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439" w:rsidRDefault="00E65439" w:rsidP="00E65439">
      <w:pPr>
        <w:pStyle w:val="a3"/>
        <w:jc w:val="center"/>
        <w:rPr>
          <w:rFonts w:ascii="方正小标宋_GBK" w:eastAsia="方正小标宋_GBK" w:cs="方正小标宋_GBK"/>
          <w:sz w:val="34"/>
          <w:szCs w:val="34"/>
        </w:rPr>
      </w:pPr>
      <w:r>
        <w:rPr>
          <w:rFonts w:ascii="方正小标宋_GBK" w:eastAsia="方正小标宋_GBK" w:cs="方正小标宋_GBK" w:hint="eastAsia"/>
          <w:sz w:val="34"/>
          <w:szCs w:val="34"/>
        </w:rPr>
        <w:t>安徽农业大学</w:t>
      </w:r>
    </w:p>
    <w:p w:rsidR="00E65439" w:rsidRDefault="00E65439" w:rsidP="00E65439">
      <w:pPr>
        <w:pStyle w:val="a3"/>
        <w:jc w:val="center"/>
        <w:rPr>
          <w:rFonts w:ascii="方正书宋_GBK" w:eastAsia="方正书宋_GBK" w:cs="方正书宋_GBK"/>
          <w:sz w:val="21"/>
          <w:szCs w:val="21"/>
        </w:rPr>
      </w:pPr>
      <w:r>
        <w:rPr>
          <w:rFonts w:ascii="方正小标宋_GBK" w:eastAsia="方正小标宋_GBK" w:cs="方正小标宋_GBK" w:hint="eastAsia"/>
          <w:sz w:val="34"/>
          <w:szCs w:val="34"/>
        </w:rPr>
        <w:t>家庭经济困难学生认定实施细则</w:t>
      </w:r>
    </w:p>
    <w:p w:rsidR="00E65439" w:rsidRDefault="00E65439" w:rsidP="00E65439">
      <w:pPr>
        <w:pStyle w:val="a3"/>
        <w:ind w:firstLine="425"/>
        <w:rPr>
          <w:rFonts w:ascii="方正书宋_GBK" w:eastAsia="方正书宋_GBK" w:cs="方正书宋_GBK"/>
          <w:sz w:val="21"/>
          <w:szCs w:val="21"/>
        </w:rPr>
      </w:pPr>
    </w:p>
    <w:p w:rsidR="00E65439" w:rsidRDefault="00E65439" w:rsidP="00E65439">
      <w:pPr>
        <w:pStyle w:val="a3"/>
        <w:jc w:val="center"/>
        <w:rPr>
          <w:rFonts w:ascii="方正楷体_GBK" w:eastAsia="方正楷体_GBK" w:cs="方正楷体_GBK"/>
          <w:sz w:val="21"/>
          <w:szCs w:val="21"/>
        </w:rPr>
      </w:pPr>
      <w:r>
        <w:rPr>
          <w:rFonts w:ascii="方正楷体_GBK" w:eastAsia="方正楷体_GBK" w:cs="方正楷体_GBK" w:hint="eastAsia"/>
          <w:sz w:val="21"/>
          <w:szCs w:val="21"/>
        </w:rPr>
        <w:t>校学字〔</w:t>
      </w:r>
      <w:r>
        <w:rPr>
          <w:rFonts w:ascii="方正楷体_GBK" w:eastAsia="方正楷体_GBK" w:cs="方正楷体_GBK"/>
          <w:sz w:val="21"/>
          <w:szCs w:val="21"/>
        </w:rPr>
        <w:t>2011</w:t>
      </w:r>
      <w:r>
        <w:rPr>
          <w:rFonts w:ascii="方正楷体_GBK" w:eastAsia="方正楷体_GBK" w:cs="方正楷体_GBK" w:hint="eastAsia"/>
          <w:sz w:val="21"/>
          <w:szCs w:val="21"/>
        </w:rPr>
        <w:t>〕</w:t>
      </w:r>
      <w:r>
        <w:rPr>
          <w:rFonts w:ascii="方正楷体_GBK" w:eastAsia="方正楷体_GBK" w:cs="方正楷体_GBK"/>
          <w:sz w:val="21"/>
          <w:szCs w:val="21"/>
        </w:rPr>
        <w:t>10</w:t>
      </w:r>
      <w:r>
        <w:rPr>
          <w:rFonts w:ascii="方正楷体_GBK" w:eastAsia="方正楷体_GBK" w:cs="方正楷体_GBK" w:hint="eastAsia"/>
          <w:sz w:val="21"/>
          <w:szCs w:val="21"/>
        </w:rPr>
        <w:t>号</w:t>
      </w:r>
    </w:p>
    <w:p w:rsidR="00E65439" w:rsidRDefault="00E65439" w:rsidP="00E65439">
      <w:pPr>
        <w:pStyle w:val="a3"/>
        <w:ind w:firstLine="425"/>
        <w:rPr>
          <w:rFonts w:ascii="方正书宋_GBK" w:eastAsia="方正书宋_GBK" w:cs="方正书宋_GBK"/>
          <w:sz w:val="21"/>
          <w:szCs w:val="21"/>
        </w:rPr>
      </w:pPr>
    </w:p>
    <w:p w:rsidR="00E65439" w:rsidRDefault="00E65439" w:rsidP="00E65439">
      <w:pPr>
        <w:pStyle w:val="a3"/>
        <w:jc w:val="center"/>
        <w:rPr>
          <w:rFonts w:ascii="方正黑体_GBK" w:eastAsia="方正黑体_GBK" w:cs="方正黑体_GBK"/>
          <w:sz w:val="21"/>
          <w:szCs w:val="21"/>
        </w:rPr>
      </w:pPr>
      <w:r>
        <w:rPr>
          <w:rFonts w:ascii="方正黑体_GBK" w:eastAsia="方正黑体_GBK" w:cs="方正黑体_GBK" w:hint="eastAsia"/>
          <w:sz w:val="21"/>
          <w:szCs w:val="21"/>
        </w:rPr>
        <w:t>第一章　总　　则</w:t>
      </w:r>
    </w:p>
    <w:p w:rsidR="00E65439" w:rsidRDefault="00E65439" w:rsidP="00E65439">
      <w:pPr>
        <w:pStyle w:val="a3"/>
        <w:ind w:firstLine="425"/>
        <w:rPr>
          <w:rFonts w:ascii="方正书宋_GBK" w:eastAsia="方正书宋_GBK" w:cs="方正书宋_GBK"/>
          <w:sz w:val="21"/>
          <w:szCs w:val="21"/>
        </w:rPr>
      </w:pPr>
    </w:p>
    <w:p w:rsidR="00E65439" w:rsidRDefault="00E65439" w:rsidP="00E65439">
      <w:pPr>
        <w:pStyle w:val="a3"/>
        <w:ind w:firstLine="425"/>
        <w:rPr>
          <w:rFonts w:ascii="方正书宋_GBK" w:eastAsia="方正书宋_GBK" w:cs="方正书宋_GBK"/>
          <w:spacing w:val="19"/>
          <w:sz w:val="21"/>
          <w:szCs w:val="21"/>
        </w:rPr>
      </w:pPr>
      <w:r>
        <w:rPr>
          <w:rFonts w:ascii="方正黑体_GBK" w:eastAsia="方正黑体_GBK" w:cs="方正黑体_GBK" w:hint="eastAsia"/>
          <w:sz w:val="21"/>
          <w:szCs w:val="21"/>
        </w:rPr>
        <w:t>第一条</w:t>
      </w:r>
      <w:r>
        <w:rPr>
          <w:rFonts w:ascii="方正书宋_GBK" w:eastAsia="方正书宋_GBK" w:cs="方正书宋_GBK" w:hint="eastAsia"/>
          <w:sz w:val="21"/>
          <w:szCs w:val="21"/>
        </w:rPr>
        <w:t xml:space="preserve">　为公平、公正做好我校家庭经济困难学生认定工作，切实保证国家制定的有关资助政策真正落实到家庭经济困难学生身上，根据《国务院关于建立健全普通本科高校高等职业学校和中等职业学校家庭经济困难学生资助政策体系的意见》（国发〔2007〕13号）和省教育厅、省财政厅《安徽省高等学校家庭经济困难学生认定工作实施办法》（教助〔2007〕2号）精神，结合我校实际，制定本实施细则。</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第二条</w:t>
      </w:r>
      <w:r>
        <w:rPr>
          <w:rFonts w:ascii="方正书宋_GBK" w:eastAsia="方正书宋_GBK" w:cs="方正书宋_GBK" w:hint="eastAsia"/>
          <w:sz w:val="21"/>
          <w:szCs w:val="21"/>
        </w:rPr>
        <w:t xml:space="preserve">　本细则适用于我校全日制普通本专科（含高职、第二学士学位）学生。</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第三条</w:t>
      </w:r>
      <w:r>
        <w:rPr>
          <w:rFonts w:ascii="方正书宋_GBK" w:eastAsia="方正书宋_GBK" w:cs="方正书宋_GBK" w:hint="eastAsia"/>
          <w:sz w:val="21"/>
          <w:szCs w:val="21"/>
        </w:rPr>
        <w:t xml:space="preserve">　本办法中家庭经济困难学生是指学生本人及其家庭所能筹集到的资金，难以支付其在校学习期间的学习和生活基本费用的学生。</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第四条</w:t>
      </w:r>
      <w:r>
        <w:rPr>
          <w:rFonts w:ascii="方正书宋_GBK" w:eastAsia="方正书宋_GBK" w:cs="方正书宋_GBK" w:hint="eastAsia"/>
          <w:sz w:val="21"/>
          <w:szCs w:val="21"/>
        </w:rPr>
        <w:t xml:space="preserve">　家庭经济困难学生认定工作必须坚持实事求是的原则，坚持由学生本人提出申请，班级实行民主评议、学院审核和学校评定相结合的原则。</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第五条</w:t>
      </w:r>
      <w:r>
        <w:rPr>
          <w:rFonts w:ascii="方正书宋_GBK" w:eastAsia="方正书宋_GBK" w:cs="方正书宋_GBK" w:hint="eastAsia"/>
          <w:sz w:val="21"/>
          <w:szCs w:val="21"/>
        </w:rPr>
        <w:t xml:space="preserve">　家庭经济困难学生认定结果将作为评定国家励志奖学金、国家助学金、社会资助等的重要依据。</w:t>
      </w:r>
    </w:p>
    <w:p w:rsidR="00E65439" w:rsidRDefault="00E65439" w:rsidP="00E65439">
      <w:pPr>
        <w:pStyle w:val="a3"/>
        <w:jc w:val="center"/>
        <w:rPr>
          <w:rFonts w:ascii="方正书宋_GBK" w:eastAsia="方正书宋_GBK" w:cs="方正书宋_GBK"/>
          <w:sz w:val="21"/>
          <w:szCs w:val="21"/>
        </w:rPr>
      </w:pPr>
      <w:r>
        <w:rPr>
          <w:rFonts w:ascii="方正黑体_GBK" w:eastAsia="方正黑体_GBK" w:cs="方正黑体_GBK" w:hint="eastAsia"/>
          <w:sz w:val="21"/>
          <w:szCs w:val="21"/>
        </w:rPr>
        <w:t>第二章　组织管理</w:t>
      </w:r>
    </w:p>
    <w:p w:rsidR="00E65439" w:rsidRDefault="00E65439" w:rsidP="00E65439">
      <w:pPr>
        <w:pStyle w:val="a3"/>
        <w:ind w:firstLine="425"/>
        <w:rPr>
          <w:rFonts w:ascii="方正书宋_GBK" w:eastAsia="方正书宋_GBK" w:cs="方正书宋_GBK"/>
          <w:sz w:val="21"/>
          <w:szCs w:val="21"/>
        </w:rPr>
      </w:pP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第六条</w:t>
      </w:r>
      <w:r>
        <w:rPr>
          <w:rFonts w:ascii="方正书宋_GBK" w:eastAsia="方正书宋_GBK" w:cs="方正书宋_GBK" w:hint="eastAsia"/>
          <w:sz w:val="21"/>
          <w:szCs w:val="21"/>
        </w:rPr>
        <w:t xml:space="preserve">　家庭经济困难学生认定工作必须严格工作制度，规范工作程序，做到公开、公</w:t>
      </w:r>
      <w:r>
        <w:rPr>
          <w:rFonts w:ascii="方正书宋_GBK" w:eastAsia="方正书宋_GBK" w:cs="方正书宋_GBK" w:hint="eastAsia"/>
          <w:sz w:val="21"/>
          <w:szCs w:val="21"/>
        </w:rPr>
        <w:lastRenderedPageBreak/>
        <w:t>平、公正。</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第七条</w:t>
      </w:r>
      <w:r>
        <w:rPr>
          <w:rFonts w:ascii="方正书宋_GBK" w:eastAsia="方正书宋_GBK" w:cs="方正书宋_GBK" w:hint="eastAsia"/>
          <w:sz w:val="21"/>
          <w:szCs w:val="21"/>
        </w:rPr>
        <w:t xml:space="preserve">　学校成立学生资助工作领导小组，全面领导学校家庭经济困难学生认定工作。校学生资助管理中心负责学校家庭经济困难学生认定工作的组织和具体实施。</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第八条</w:t>
      </w:r>
      <w:r>
        <w:rPr>
          <w:rFonts w:ascii="方正书宋_GBK" w:eastAsia="方正书宋_GBK" w:cs="方正书宋_GBK" w:hint="eastAsia"/>
          <w:sz w:val="21"/>
          <w:szCs w:val="21"/>
        </w:rPr>
        <w:t xml:space="preserve">　各学院成立以分管学生工作的党总支负责同志为组长，学生辅导员、教学秘书、班主任等参加的家庭经济困难学生认定工作组，负责本学院家庭经济困难学生认定的具体实施和初审工作。</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第九条</w:t>
      </w:r>
      <w:r>
        <w:rPr>
          <w:rFonts w:ascii="方正书宋_GBK" w:eastAsia="方正书宋_GBK" w:cs="方正书宋_GBK" w:hint="eastAsia"/>
          <w:sz w:val="21"/>
          <w:szCs w:val="21"/>
        </w:rPr>
        <w:t xml:space="preserve">　学院以年级（或专业、班级）为单位，成立以学生辅导员任组长，班主任、主要学生干部、学生代表担任成员的家庭经济困难学生认定评议小组，负责家庭经济困难学生认定的民主评议工作。认定评议小组成员中，学生代表人数视年级（或专业、班级）人数合理配置，应具有广泛的代表性，一般不少于年级（或专业、班级）总人数的</w:t>
      </w:r>
      <w:r>
        <w:rPr>
          <w:rFonts w:ascii="方正书宋_GBK" w:eastAsia="方正书宋_GBK" w:cs="方正书宋_GBK"/>
          <w:sz w:val="21"/>
          <w:szCs w:val="21"/>
        </w:rPr>
        <w:t>10%</w:t>
      </w:r>
      <w:r>
        <w:rPr>
          <w:rFonts w:ascii="方正书宋_GBK" w:eastAsia="方正书宋_GBK" w:cs="方正书宋_GBK" w:hint="eastAsia"/>
          <w:sz w:val="21"/>
          <w:szCs w:val="21"/>
        </w:rPr>
        <w:t>。认定评议小组成立后，其成员名单应在本年级（或专业、班级）范围内公示。</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第十条</w:t>
      </w:r>
      <w:r>
        <w:rPr>
          <w:rFonts w:ascii="方正书宋_GBK" w:eastAsia="方正书宋_GBK" w:cs="方正书宋_GBK" w:hint="eastAsia"/>
          <w:sz w:val="21"/>
          <w:szCs w:val="21"/>
        </w:rPr>
        <w:t xml:space="preserve">　学校学生管理、财务部门要加强对学校家庭经济困难学生认定工作的监督与指导。</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 xml:space="preserve">第十一条　</w:t>
      </w:r>
      <w:r>
        <w:rPr>
          <w:rFonts w:ascii="方正书宋_GBK" w:eastAsia="方正书宋_GBK" w:cs="方正书宋_GBK" w:hint="eastAsia"/>
          <w:sz w:val="21"/>
          <w:szCs w:val="21"/>
        </w:rPr>
        <w:t>学校和学院每学年定期对全部家庭经济困难学生进行一次资格复查，并不定期地随机抽选一定比例的家庭经济困难学生，通过信件、电话、实地走访等方式进行核实。如发现弄虚作假现象，一经核实，取消资助资格，收回资助资金。情节严重的，学校应依据有关规定进行严肃处理。</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第十二条</w:t>
      </w:r>
      <w:r>
        <w:rPr>
          <w:rFonts w:ascii="方正书宋_GBK" w:eastAsia="方正书宋_GBK" w:cs="方正书宋_GBK" w:hint="eastAsia"/>
          <w:sz w:val="21"/>
          <w:szCs w:val="21"/>
        </w:rPr>
        <w:t xml:space="preserve">　各学院应加强对学生的诚信教育，教育申请资助的学生如实提供家庭经济状况，及时告知学校其本人的家庭经济变化情况。学校根据学生家庭经济变化情况，及时做出调整。</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第十三条</w:t>
      </w:r>
      <w:r>
        <w:rPr>
          <w:rFonts w:ascii="方正书宋_GBK" w:eastAsia="方正书宋_GBK" w:cs="方正书宋_GBK" w:hint="eastAsia"/>
          <w:sz w:val="21"/>
          <w:szCs w:val="21"/>
        </w:rPr>
        <w:t xml:space="preserve">　学院要将家庭经济困难学生资助工作纳入本院年度工作计划，整体安排学校的家庭经济困难学生资助工作，随时关注学生家庭经济情况的变动，及时掌握学生在校期间</w:t>
      </w:r>
      <w:r>
        <w:rPr>
          <w:rFonts w:ascii="方正书宋_GBK" w:eastAsia="方正书宋_GBK" w:cs="方正书宋_GBK" w:hint="eastAsia"/>
          <w:sz w:val="21"/>
          <w:szCs w:val="21"/>
        </w:rPr>
        <w:lastRenderedPageBreak/>
        <w:t>其家庭因突发性事件等原因导致经济困难的新情况，并建立家庭经济困难学生信息库。</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第十四条</w:t>
      </w:r>
      <w:r>
        <w:rPr>
          <w:rFonts w:ascii="方正书宋_GBK" w:eastAsia="方正书宋_GBK" w:cs="方正书宋_GBK" w:hint="eastAsia"/>
          <w:sz w:val="21"/>
          <w:szCs w:val="21"/>
        </w:rPr>
        <w:t xml:space="preserve">　学院要将资助工作与学生思想政治教育相结合，真正发挥资助工作的育人作用。在关注家庭经济困难学生生活的同时，更要关注他们的成长，要掌握和了解他们的思想和心理状况，教育他们直面困难，树立正确的世界观、人生观和价值观。</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第十五条</w:t>
      </w:r>
      <w:r>
        <w:rPr>
          <w:rFonts w:ascii="方正书宋_GBK" w:eastAsia="方正书宋_GBK" w:cs="方正书宋_GBK" w:hint="eastAsia"/>
          <w:sz w:val="21"/>
          <w:szCs w:val="21"/>
        </w:rPr>
        <w:t xml:space="preserve">　家庭经济困难学生在被认定的年度内，如发生违纪行为，或发生本细则第二十条规定的情形，一经查实，将取消其家庭经济困难学生资格，对获得资助的学生停发或追回其所受资助款。</w:t>
      </w:r>
    </w:p>
    <w:p w:rsidR="00E65439" w:rsidRDefault="00E65439" w:rsidP="00E65439">
      <w:pPr>
        <w:pStyle w:val="a3"/>
        <w:ind w:firstLine="425"/>
        <w:rPr>
          <w:rFonts w:ascii="方正书宋_GBK" w:eastAsia="方正书宋_GBK" w:cs="方正书宋_GBK"/>
          <w:sz w:val="21"/>
          <w:szCs w:val="21"/>
        </w:rPr>
      </w:pPr>
    </w:p>
    <w:p w:rsidR="00E65439" w:rsidRDefault="00E65439" w:rsidP="00E65439">
      <w:pPr>
        <w:pStyle w:val="a3"/>
        <w:jc w:val="center"/>
        <w:rPr>
          <w:rFonts w:ascii="方正书宋_GBK" w:eastAsia="方正书宋_GBK" w:cs="方正书宋_GBK"/>
          <w:sz w:val="21"/>
          <w:szCs w:val="21"/>
        </w:rPr>
      </w:pPr>
      <w:r>
        <w:rPr>
          <w:rFonts w:ascii="方正黑体_GBK" w:eastAsia="方正黑体_GBK" w:cs="方正黑体_GBK" w:hint="eastAsia"/>
          <w:sz w:val="21"/>
          <w:szCs w:val="21"/>
        </w:rPr>
        <w:t>第三章　困难等级、比例及认定标准</w:t>
      </w:r>
    </w:p>
    <w:p w:rsidR="00E65439" w:rsidRDefault="00E65439" w:rsidP="00E65439">
      <w:pPr>
        <w:pStyle w:val="a3"/>
        <w:ind w:firstLine="425"/>
        <w:rPr>
          <w:rFonts w:ascii="方正黑体_GBK" w:eastAsia="方正黑体_GBK" w:cs="方正黑体_GBK"/>
          <w:sz w:val="21"/>
          <w:szCs w:val="21"/>
        </w:rPr>
      </w:pP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第十六条</w:t>
      </w:r>
      <w:r>
        <w:rPr>
          <w:rFonts w:ascii="方正书宋_GBK" w:eastAsia="方正书宋_GBK" w:cs="方正书宋_GBK" w:hint="eastAsia"/>
          <w:sz w:val="21"/>
          <w:szCs w:val="21"/>
        </w:rPr>
        <w:t xml:space="preserve">　家庭经济困难学生分为经济特别困难学生、经济困难学生两个档次。</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第十七条</w:t>
      </w:r>
      <w:r>
        <w:rPr>
          <w:rFonts w:ascii="方正书宋_GBK" w:eastAsia="方正书宋_GBK" w:cs="方正书宋_GBK" w:hint="eastAsia"/>
          <w:sz w:val="21"/>
          <w:szCs w:val="21"/>
        </w:rPr>
        <w:t xml:space="preserve">　家庭经济困难学生认定比例原则上不超过学生总数的</w:t>
      </w:r>
      <w:r>
        <w:rPr>
          <w:rFonts w:ascii="方正书宋_GBK" w:eastAsia="方正书宋_GBK" w:cs="方正书宋_GBK"/>
          <w:sz w:val="21"/>
          <w:szCs w:val="21"/>
        </w:rPr>
        <w:t>30%</w:t>
      </w:r>
      <w:r>
        <w:rPr>
          <w:rFonts w:ascii="方正书宋_GBK" w:eastAsia="方正书宋_GBK" w:cs="方正书宋_GBK" w:hint="eastAsia"/>
          <w:sz w:val="21"/>
          <w:szCs w:val="21"/>
        </w:rPr>
        <w:t>。</w:t>
      </w:r>
      <w:proofErr w:type="gramStart"/>
      <w:r>
        <w:rPr>
          <w:rFonts w:ascii="方正书宋_GBK" w:eastAsia="方正书宋_GBK" w:cs="方正书宋_GBK" w:hint="eastAsia"/>
          <w:sz w:val="21"/>
          <w:szCs w:val="21"/>
        </w:rPr>
        <w:t>甲档的</w:t>
      </w:r>
      <w:proofErr w:type="gramEnd"/>
      <w:r>
        <w:rPr>
          <w:rFonts w:ascii="方正书宋_GBK" w:eastAsia="方正书宋_GBK" w:cs="方正书宋_GBK" w:hint="eastAsia"/>
          <w:sz w:val="21"/>
          <w:szCs w:val="21"/>
        </w:rPr>
        <w:t>认定条件应从严掌握。</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第十八条</w:t>
      </w:r>
      <w:r>
        <w:rPr>
          <w:rFonts w:ascii="方正书宋_GBK" w:eastAsia="方正书宋_GBK" w:cs="方正书宋_GBK" w:hint="eastAsia"/>
          <w:sz w:val="21"/>
          <w:szCs w:val="21"/>
        </w:rPr>
        <w:t xml:space="preserve">　家庭经济困难学生认定标准：</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凡符合下列情况之一，并有地方政府出具的贫困证明者，可认定为家庭经济困难学生：</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．家庭主要成员丧失劳动能力，无稳定经济来源者；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．家庭享受最低生活保障，主要成员无固定工作，无稳定经济来源者。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．家庭成员长期患重病、家庭遭遇自然灾害或突发性事件等特殊情况，无力支付学生的学习和生活费用者；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．来自国务院规定的老、少、边、穷地区，且家庭经济困难的学生；</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5</w:t>
      </w:r>
      <w:r>
        <w:rPr>
          <w:rFonts w:ascii="方正书宋_GBK" w:eastAsia="方正书宋_GBK" w:cs="方正书宋_GBK" w:hint="eastAsia"/>
          <w:sz w:val="21"/>
          <w:szCs w:val="21"/>
        </w:rPr>
        <w:t>．家庭经济困难的烈士子女、孤残学生。</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6</w:t>
      </w:r>
      <w:r>
        <w:rPr>
          <w:rFonts w:ascii="方正书宋_GBK" w:eastAsia="方正书宋_GBK" w:cs="方正书宋_GBK" w:hint="eastAsia"/>
          <w:sz w:val="21"/>
          <w:szCs w:val="21"/>
        </w:rPr>
        <w:t>．家庭子女较多，且均在求学而造成家庭经济困难者。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lastRenderedPageBreak/>
        <w:t>7</w:t>
      </w:r>
      <w:r>
        <w:rPr>
          <w:rFonts w:ascii="方正书宋_GBK" w:eastAsia="方正书宋_GBK" w:cs="方正书宋_GBK" w:hint="eastAsia"/>
          <w:sz w:val="21"/>
          <w:szCs w:val="21"/>
        </w:rPr>
        <w:t>．学生在校期间生活俭朴，无奢侈消费行为，月均生活费低于合肥市居民最低生活保障标准。</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第十九条</w:t>
      </w:r>
      <w:r>
        <w:rPr>
          <w:rFonts w:ascii="方正书宋_GBK" w:eastAsia="方正书宋_GBK" w:cs="方正书宋_GBK" w:hint="eastAsia"/>
          <w:sz w:val="21"/>
          <w:szCs w:val="21"/>
        </w:rPr>
        <w:t xml:space="preserve">　困难等级划分：</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学院家庭经济困难学生认定工作组根据学生困难情况和班级、年级认定评议小组的评议结果，将家庭经济困难学生按困难程度由高到低排序，特别困难学生数原则上不超过所有被认定困难学生数的</w:t>
      </w:r>
      <w:r>
        <w:rPr>
          <w:rFonts w:ascii="方正书宋_GBK" w:eastAsia="方正书宋_GBK" w:cs="方正书宋_GBK"/>
          <w:sz w:val="21"/>
          <w:szCs w:val="21"/>
        </w:rPr>
        <w:t>30%</w:t>
      </w:r>
      <w:r>
        <w:rPr>
          <w:rFonts w:ascii="方正书宋_GBK" w:eastAsia="方正书宋_GBK" w:cs="方正书宋_GBK" w:hint="eastAsia"/>
          <w:sz w:val="21"/>
          <w:szCs w:val="21"/>
        </w:rPr>
        <w:t>。</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第二十条</w:t>
      </w:r>
      <w:r>
        <w:rPr>
          <w:rFonts w:ascii="方正书宋_GBK" w:eastAsia="方正书宋_GBK" w:cs="方正书宋_GBK" w:hint="eastAsia"/>
          <w:sz w:val="21"/>
          <w:szCs w:val="21"/>
        </w:rPr>
        <w:t xml:space="preserve">　有下列情况之一的，不得认定为家庭经济困难学生：</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．经常有吸烟、酗酒行为者；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．在校期间经常在饭馆就餐而不在学校食堂正常就餐者；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．购买与学习无关的高档电子产品或其他高档消费品者；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．由于家庭建房、购房、经商、投资股票或基金等原因造成家庭经济暂时困难者；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5</w:t>
      </w:r>
      <w:r>
        <w:rPr>
          <w:rFonts w:ascii="方正书宋_GBK" w:eastAsia="方正书宋_GBK" w:cs="方正书宋_GBK" w:hint="eastAsia"/>
          <w:sz w:val="21"/>
          <w:szCs w:val="21"/>
        </w:rPr>
        <w:t>．集体观念淡薄，经常旷课，学习不努力，所获学分没达到规定学分的</w:t>
      </w:r>
      <w:r>
        <w:rPr>
          <w:rFonts w:ascii="方正书宋_GBK" w:eastAsia="方正书宋_GBK" w:cs="方正书宋_GBK"/>
          <w:sz w:val="21"/>
          <w:szCs w:val="21"/>
        </w:rPr>
        <w:t>2/3</w:t>
      </w:r>
      <w:r>
        <w:rPr>
          <w:rFonts w:ascii="方正书宋_GBK" w:eastAsia="方正书宋_GBK" w:cs="方正书宋_GBK" w:hint="eastAsia"/>
          <w:sz w:val="21"/>
          <w:szCs w:val="21"/>
        </w:rPr>
        <w:t>者。</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sz w:val="21"/>
          <w:szCs w:val="21"/>
        </w:rPr>
        <w:t>6</w:t>
      </w:r>
      <w:r>
        <w:rPr>
          <w:rFonts w:ascii="方正书宋_GBK" w:eastAsia="方正书宋_GBK" w:cs="方正书宋_GBK" w:hint="eastAsia"/>
          <w:sz w:val="21"/>
          <w:szCs w:val="21"/>
        </w:rPr>
        <w:t>．经常</w:t>
      </w:r>
      <w:proofErr w:type="gramStart"/>
      <w:r>
        <w:rPr>
          <w:rFonts w:ascii="方正书宋_GBK" w:eastAsia="方正书宋_GBK" w:cs="方正书宋_GBK" w:hint="eastAsia"/>
          <w:sz w:val="21"/>
          <w:szCs w:val="21"/>
        </w:rPr>
        <w:t>上网且</w:t>
      </w:r>
      <w:proofErr w:type="gramEnd"/>
      <w:r>
        <w:rPr>
          <w:rFonts w:ascii="方正书宋_GBK" w:eastAsia="方正书宋_GBK" w:cs="方正书宋_GBK" w:hint="eastAsia"/>
          <w:sz w:val="21"/>
          <w:szCs w:val="21"/>
        </w:rPr>
        <w:t>沉迷于网络者。</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第二十一条</w:t>
      </w:r>
      <w:r>
        <w:rPr>
          <w:rFonts w:ascii="方正书宋_GBK" w:eastAsia="方正书宋_GBK" w:cs="方正书宋_GBK" w:hint="eastAsia"/>
          <w:sz w:val="21"/>
          <w:szCs w:val="21"/>
        </w:rPr>
        <w:t xml:space="preserve">　学生在校月均生活费用是指学生家庭所能提供的经济支持。国家、社会和学校所提供的各类资助不包括在内。</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第二十二条</w:t>
      </w:r>
      <w:r>
        <w:rPr>
          <w:rFonts w:ascii="方正书宋_GBK" w:eastAsia="方正书宋_GBK" w:cs="方正书宋_GBK" w:hint="eastAsia"/>
          <w:sz w:val="21"/>
          <w:szCs w:val="21"/>
        </w:rPr>
        <w:t xml:space="preserve">　学生的家庭成员是指除学生本人之外共同生活的直系亲属。</w:t>
      </w:r>
    </w:p>
    <w:p w:rsidR="00E65439" w:rsidRDefault="00E65439" w:rsidP="00E65439">
      <w:pPr>
        <w:pStyle w:val="a3"/>
        <w:jc w:val="center"/>
        <w:rPr>
          <w:rFonts w:ascii="方正黑体_GBK" w:eastAsia="方正黑体_GBK" w:cs="方正黑体_GBK"/>
          <w:sz w:val="21"/>
          <w:szCs w:val="21"/>
        </w:rPr>
      </w:pPr>
    </w:p>
    <w:p w:rsidR="00E65439" w:rsidRDefault="00E65439" w:rsidP="00E65439">
      <w:pPr>
        <w:pStyle w:val="a3"/>
        <w:jc w:val="center"/>
        <w:rPr>
          <w:rFonts w:ascii="方正书宋_GBK" w:eastAsia="方正书宋_GBK" w:cs="方正书宋_GBK"/>
          <w:sz w:val="21"/>
          <w:szCs w:val="21"/>
        </w:rPr>
      </w:pPr>
      <w:r>
        <w:rPr>
          <w:rFonts w:ascii="方正黑体_GBK" w:eastAsia="方正黑体_GBK" w:cs="方正黑体_GBK" w:hint="eastAsia"/>
          <w:sz w:val="21"/>
          <w:szCs w:val="21"/>
        </w:rPr>
        <w:t>第四章　认定程序</w:t>
      </w:r>
    </w:p>
    <w:p w:rsidR="00E65439" w:rsidRDefault="00E65439" w:rsidP="00E65439">
      <w:pPr>
        <w:pStyle w:val="a3"/>
        <w:ind w:firstLine="425"/>
        <w:rPr>
          <w:rFonts w:ascii="方正书宋_GBK" w:eastAsia="方正书宋_GBK" w:cs="方正书宋_GBK"/>
          <w:sz w:val="21"/>
          <w:szCs w:val="21"/>
        </w:rPr>
      </w:pPr>
    </w:p>
    <w:p w:rsidR="00E65439" w:rsidRDefault="00E65439" w:rsidP="00E65439">
      <w:pPr>
        <w:pStyle w:val="a3"/>
        <w:ind w:firstLine="425"/>
        <w:rPr>
          <w:rFonts w:ascii="方正书宋_GBK" w:eastAsia="方正书宋_GBK" w:cs="方正书宋_GBK"/>
          <w:spacing w:val="-8"/>
          <w:sz w:val="21"/>
          <w:szCs w:val="21"/>
        </w:rPr>
      </w:pPr>
      <w:r>
        <w:rPr>
          <w:rFonts w:ascii="方正黑体_GBK" w:eastAsia="方正黑体_GBK" w:cs="方正黑体_GBK" w:hint="eastAsia"/>
          <w:sz w:val="21"/>
          <w:szCs w:val="21"/>
        </w:rPr>
        <w:t>第二十三条</w:t>
      </w:r>
      <w:r>
        <w:rPr>
          <w:rFonts w:ascii="方正书宋_GBK" w:eastAsia="方正书宋_GBK" w:cs="方正书宋_GBK" w:hint="eastAsia"/>
          <w:sz w:val="21"/>
          <w:szCs w:val="21"/>
        </w:rPr>
        <w:t xml:space="preserve">　</w:t>
      </w:r>
      <w:r>
        <w:rPr>
          <w:rFonts w:ascii="方正书宋_GBK" w:eastAsia="方正书宋_GBK" w:cs="方正书宋_GBK" w:hint="eastAsia"/>
          <w:spacing w:val="-8"/>
          <w:sz w:val="21"/>
          <w:szCs w:val="21"/>
        </w:rPr>
        <w:t>家庭经济困难学生认定工作每学年进行一次。校学生资助管理中心、学院认定工作组、年级（或专业、班级）认定评议小组按照各自的职能分工，认真、负责地共同完成认定工作。</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lastRenderedPageBreak/>
        <w:t>第二十四条</w:t>
      </w:r>
      <w:r>
        <w:rPr>
          <w:rFonts w:ascii="方正书宋_GBK" w:eastAsia="方正书宋_GBK" w:cs="方正书宋_GBK" w:hint="eastAsia"/>
          <w:sz w:val="21"/>
          <w:szCs w:val="21"/>
        </w:rPr>
        <w:t xml:space="preserve">　学校在向新生寄送录取通知书时，同时寄送《高等学校学生及家庭情况调查表》（详见附件</w:t>
      </w:r>
      <w:r>
        <w:rPr>
          <w:rFonts w:ascii="方正书宋_GBK" w:eastAsia="方正书宋_GBK" w:cs="方正书宋_GBK"/>
          <w:sz w:val="21"/>
          <w:szCs w:val="21"/>
        </w:rPr>
        <w:t>1</w:t>
      </w:r>
      <w:r>
        <w:rPr>
          <w:rFonts w:ascii="方正书宋_GBK" w:eastAsia="方正书宋_GBK" w:cs="方正书宋_GBK" w:hint="eastAsia"/>
          <w:sz w:val="21"/>
          <w:szCs w:val="21"/>
        </w:rPr>
        <w:t>）；每学年结束之前，学院向在校学生发送《高等学校学生及家庭情况调查表》。需要申请认定家庭经济困难的新生和在校学生要如实填写《高等学校学生及家庭情况调查表》，并持该表到家庭所在地乡、镇或街道民政部门加盖公章，以证明其家庭经济状况。已被认定为家庭经济困难的学生再次申请认定时，如家庭经济状况无显著变化，可只提交《安徽农业大学家庭经济困难学生认定申请表》（详见附件</w:t>
      </w:r>
      <w:r>
        <w:rPr>
          <w:rFonts w:ascii="方正书宋_GBK" w:eastAsia="方正书宋_GBK" w:cs="方正书宋_GBK"/>
          <w:sz w:val="21"/>
          <w:szCs w:val="21"/>
        </w:rPr>
        <w:t>2</w:t>
      </w:r>
      <w:r>
        <w:rPr>
          <w:rFonts w:ascii="方正书宋_GBK" w:eastAsia="方正书宋_GBK" w:cs="方正书宋_GBK" w:hint="eastAsia"/>
          <w:sz w:val="21"/>
          <w:szCs w:val="21"/>
        </w:rPr>
        <w:t>），不需再提交《高等学校学生及家庭情况调查表》。</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第二十五条</w:t>
      </w:r>
      <w:r>
        <w:rPr>
          <w:rFonts w:ascii="方正书宋_GBK" w:eastAsia="方正书宋_GBK" w:cs="方正书宋_GBK" w:hint="eastAsia"/>
          <w:sz w:val="21"/>
          <w:szCs w:val="21"/>
        </w:rPr>
        <w:t xml:space="preserve">　每学年开学时，学校学生资助管理中心布置启动全校家庭经济困难学生认定工作。认定评议小组组织学生填写《安徽农业大学家庭经济困难学生认定申请表》，并负责收集《高等学校学生及家庭情况调查表》。</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第二十六条</w:t>
      </w:r>
      <w:r>
        <w:rPr>
          <w:rFonts w:ascii="方正书宋_GBK" w:eastAsia="方正书宋_GBK" w:cs="方正书宋_GBK" w:hint="eastAsia"/>
          <w:sz w:val="21"/>
          <w:szCs w:val="21"/>
        </w:rPr>
        <w:t xml:space="preserve">　年级（或专业、班级）认定评议小组根据学生提交的《安徽农业大学家庭经济困难学生认定申请表》和《高等学校学生及家庭情况调查表》，结合学生家庭人均收入状况，对照本细则确定的认定标准，并结合学生日常消费行为，以及影响其家庭经济状况的有关情况，认真进行评议，确定本年级（或专业、班级）各档次的家庭经济困难学生资格，报学院认定工作组进行审核。</w:t>
      </w:r>
    </w:p>
    <w:p w:rsidR="00E65439" w:rsidRDefault="00E65439" w:rsidP="00E65439">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认定评议小组进行民主评议时应着重考虑孤残学生、烈士子女，以及家庭成员长期患重病、家庭遭遇自然灾害或突发事件等特殊情况的学生。</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第二十七条</w:t>
      </w:r>
      <w:r>
        <w:rPr>
          <w:rFonts w:ascii="方正书宋_GBK" w:eastAsia="方正书宋_GBK" w:cs="方正书宋_GBK" w:hint="eastAsia"/>
          <w:sz w:val="21"/>
          <w:szCs w:val="21"/>
        </w:rPr>
        <w:t xml:space="preserve">　学院认定工作组要认真审核认定评议小组申报的初步评议结果。如有异议，应在征得认定评议小组意见后予以确定。</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第二十八条</w:t>
      </w:r>
      <w:r>
        <w:rPr>
          <w:rFonts w:ascii="方正书宋_GBK" w:eastAsia="方正书宋_GBK" w:cs="方正书宋_GBK" w:hint="eastAsia"/>
          <w:sz w:val="21"/>
          <w:szCs w:val="21"/>
        </w:rPr>
        <w:t xml:space="preserve">　学院认定工作组审核通过后，将家庭经济困难学生名单及档次，在本学院范围内公示</w:t>
      </w:r>
      <w:r>
        <w:rPr>
          <w:rFonts w:ascii="方正书宋_GBK" w:eastAsia="方正书宋_GBK" w:cs="方正书宋_GBK"/>
          <w:sz w:val="21"/>
          <w:szCs w:val="21"/>
        </w:rPr>
        <w:t>5</w:t>
      </w:r>
      <w:r>
        <w:rPr>
          <w:rFonts w:ascii="方正书宋_GBK" w:eastAsia="方正书宋_GBK" w:cs="方正书宋_GBK" w:hint="eastAsia"/>
          <w:sz w:val="21"/>
          <w:szCs w:val="21"/>
        </w:rPr>
        <w:t>个工作日。如师生有异议，可通过有效方式向学院认定工作组提出质疑。认定工作组应在接到异议材料的</w:t>
      </w:r>
      <w:r>
        <w:rPr>
          <w:rFonts w:ascii="方正书宋_GBK" w:eastAsia="方正书宋_GBK" w:cs="方正书宋_GBK"/>
          <w:sz w:val="21"/>
          <w:szCs w:val="21"/>
        </w:rPr>
        <w:t>3</w:t>
      </w:r>
      <w:r>
        <w:rPr>
          <w:rFonts w:ascii="方正书宋_GBK" w:eastAsia="方正书宋_GBK" w:cs="方正书宋_GBK" w:hint="eastAsia"/>
          <w:sz w:val="21"/>
          <w:szCs w:val="21"/>
        </w:rPr>
        <w:t>个工作日内予以答复。如对学院认定工作组的答复仍有异议，</w:t>
      </w:r>
      <w:r>
        <w:rPr>
          <w:rFonts w:ascii="方正书宋_GBK" w:eastAsia="方正书宋_GBK" w:cs="方正书宋_GBK" w:hint="eastAsia"/>
          <w:sz w:val="21"/>
          <w:szCs w:val="21"/>
        </w:rPr>
        <w:lastRenderedPageBreak/>
        <w:t>可通过有效方式向学校学生资助管理中心提请复议。学校学生资助管理中心在接到复议申请的</w:t>
      </w:r>
      <w:r>
        <w:rPr>
          <w:rFonts w:ascii="方正书宋_GBK" w:eastAsia="方正书宋_GBK" w:cs="方正书宋_GBK"/>
          <w:sz w:val="21"/>
          <w:szCs w:val="21"/>
        </w:rPr>
        <w:t>3</w:t>
      </w:r>
      <w:r>
        <w:rPr>
          <w:rFonts w:ascii="方正书宋_GBK" w:eastAsia="方正书宋_GBK" w:cs="方正书宋_GBK" w:hint="eastAsia"/>
          <w:sz w:val="21"/>
          <w:szCs w:val="21"/>
        </w:rPr>
        <w:t>个工作日内予以答复。如情况属实，应做出调整。</w:t>
      </w:r>
    </w:p>
    <w:p w:rsidR="00E65439" w:rsidRDefault="00E65439" w:rsidP="00E65439">
      <w:pPr>
        <w:pStyle w:val="a3"/>
        <w:ind w:firstLine="425"/>
        <w:rPr>
          <w:rFonts w:ascii="方正书宋_GBK" w:eastAsia="方正书宋_GBK" w:cs="方正书宋_GBK"/>
          <w:spacing w:val="-8"/>
          <w:sz w:val="21"/>
          <w:szCs w:val="21"/>
        </w:rPr>
      </w:pPr>
      <w:r>
        <w:rPr>
          <w:rFonts w:ascii="方正黑体_GBK" w:eastAsia="方正黑体_GBK" w:cs="方正黑体_GBK" w:hint="eastAsia"/>
          <w:sz w:val="21"/>
          <w:szCs w:val="21"/>
        </w:rPr>
        <w:t>第二十九条</w:t>
      </w:r>
      <w:r>
        <w:rPr>
          <w:rFonts w:ascii="方正书宋_GBK" w:eastAsia="方正书宋_GBK" w:cs="方正书宋_GBK" w:hint="eastAsia"/>
          <w:sz w:val="21"/>
          <w:szCs w:val="21"/>
        </w:rPr>
        <w:t xml:space="preserve">　各学院认定结束后将认定</w:t>
      </w:r>
      <w:proofErr w:type="gramStart"/>
      <w:r>
        <w:rPr>
          <w:rFonts w:ascii="方正书宋_GBK" w:eastAsia="方正书宋_GBK" w:cs="方正书宋_GBK" w:hint="eastAsia"/>
          <w:sz w:val="21"/>
          <w:szCs w:val="21"/>
        </w:rPr>
        <w:t>结果报校学生</w:t>
      </w:r>
      <w:proofErr w:type="gramEnd"/>
      <w:r>
        <w:rPr>
          <w:rFonts w:ascii="方正书宋_GBK" w:eastAsia="方正书宋_GBK" w:cs="方正书宋_GBK" w:hint="eastAsia"/>
          <w:sz w:val="21"/>
          <w:szCs w:val="21"/>
        </w:rPr>
        <w:t>资助管</w:t>
      </w:r>
      <w:r>
        <w:rPr>
          <w:rFonts w:ascii="方正书宋_GBK" w:eastAsia="方正书宋_GBK" w:cs="方正书宋_GBK" w:hint="eastAsia"/>
          <w:spacing w:val="-8"/>
          <w:sz w:val="21"/>
          <w:szCs w:val="21"/>
        </w:rPr>
        <w:t>理中心，校学生资助管理中心汇总后报学校学生资助工作领导小组审批，并将审批结果在学校范围内公示</w:t>
      </w:r>
      <w:r>
        <w:rPr>
          <w:rFonts w:ascii="方正书宋_GBK" w:eastAsia="方正书宋_GBK" w:cs="方正书宋_GBK"/>
          <w:spacing w:val="-8"/>
          <w:sz w:val="21"/>
          <w:szCs w:val="21"/>
        </w:rPr>
        <w:t>5</w:t>
      </w:r>
      <w:r>
        <w:rPr>
          <w:rFonts w:ascii="方正书宋_GBK" w:eastAsia="方正书宋_GBK" w:cs="方正书宋_GBK" w:hint="eastAsia"/>
          <w:spacing w:val="-8"/>
          <w:sz w:val="21"/>
          <w:szCs w:val="21"/>
        </w:rPr>
        <w:t>个工作日，无异议后各学院应尽快将认定结果录入安徽省学生资助管理系统贫困生数据库中，并通过系统及时对家庭状况发生变化学生信息进行跟踪维护。</w:t>
      </w:r>
    </w:p>
    <w:p w:rsidR="00E65439" w:rsidRDefault="00E65439" w:rsidP="00E65439">
      <w:pPr>
        <w:pStyle w:val="a3"/>
        <w:ind w:firstLine="425"/>
        <w:rPr>
          <w:rFonts w:ascii="方正书宋_GBK" w:eastAsia="方正书宋_GBK" w:cs="方正书宋_GBK"/>
          <w:sz w:val="21"/>
          <w:szCs w:val="21"/>
        </w:rPr>
      </w:pPr>
    </w:p>
    <w:p w:rsidR="00E65439" w:rsidRDefault="00E65439" w:rsidP="00E65439">
      <w:pPr>
        <w:pStyle w:val="a3"/>
        <w:jc w:val="center"/>
        <w:rPr>
          <w:rFonts w:ascii="方正书宋_GBK" w:eastAsia="方正书宋_GBK" w:cs="方正书宋_GBK"/>
          <w:sz w:val="21"/>
          <w:szCs w:val="21"/>
        </w:rPr>
      </w:pPr>
      <w:r>
        <w:rPr>
          <w:rFonts w:ascii="方正黑体_GBK" w:eastAsia="方正黑体_GBK" w:cs="方正黑体_GBK" w:hint="eastAsia"/>
          <w:sz w:val="21"/>
          <w:szCs w:val="21"/>
        </w:rPr>
        <w:t>第五章　附　　则</w:t>
      </w:r>
    </w:p>
    <w:p w:rsidR="00E65439" w:rsidRDefault="00E65439" w:rsidP="00E65439">
      <w:pPr>
        <w:pStyle w:val="a3"/>
        <w:ind w:firstLine="425"/>
        <w:rPr>
          <w:rFonts w:ascii="方正书宋_GBK" w:eastAsia="方正书宋_GBK" w:cs="方正书宋_GBK"/>
          <w:sz w:val="21"/>
          <w:szCs w:val="21"/>
        </w:rPr>
      </w:pP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第三十条</w:t>
      </w:r>
      <w:r>
        <w:rPr>
          <w:rFonts w:ascii="方正书宋_GBK" w:eastAsia="方正书宋_GBK" w:cs="方正书宋_GBK" w:hint="eastAsia"/>
          <w:sz w:val="21"/>
          <w:szCs w:val="21"/>
        </w:rPr>
        <w:t xml:space="preserve">　本办法由校学生资助管理中心负责解释。</w:t>
      </w:r>
    </w:p>
    <w:p w:rsidR="00E65439" w:rsidRDefault="00E65439" w:rsidP="00E65439">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第三十一条</w:t>
      </w:r>
      <w:r>
        <w:rPr>
          <w:rFonts w:ascii="方正书宋_GBK" w:eastAsia="方正书宋_GBK" w:cs="方正书宋_GBK" w:hint="eastAsia"/>
          <w:sz w:val="21"/>
          <w:szCs w:val="21"/>
        </w:rPr>
        <w:t xml:space="preserve">　本办法自发布之日起施行。</w:t>
      </w:r>
    </w:p>
    <w:p w:rsidR="00E65439" w:rsidRDefault="00E65439" w:rsidP="00E65439">
      <w:pPr>
        <w:pStyle w:val="a3"/>
        <w:rPr>
          <w:rFonts w:ascii="方正黑体_GBK" w:eastAsia="方正黑体_GBK" w:cs="方正黑体_GBK" w:hint="eastAsia"/>
          <w:sz w:val="21"/>
          <w:szCs w:val="21"/>
        </w:rPr>
      </w:pPr>
    </w:p>
    <w:p w:rsidR="00C35A50" w:rsidRDefault="00C35A50"/>
    <w:sectPr w:rsidR="00C35A50" w:rsidSect="00C35A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宋体 Std L">
    <w:altName w:val="宋体"/>
    <w:charset w:val="86"/>
    <w:family w:val="roman"/>
    <w:pitch w:val="default"/>
    <w:sig w:usb0="00000207" w:usb1="080F0000" w:usb2="00000010" w:usb3="00000000" w:csb0="00060007" w:csb1="00000000"/>
  </w:font>
  <w:font w:name="方正小标宋_GBK">
    <w:altName w:val="微软雅黑"/>
    <w:charset w:val="86"/>
    <w:family w:val="script"/>
    <w:pitch w:val="default"/>
    <w:sig w:usb0="00000001" w:usb1="080E0000" w:usb2="00000010" w:usb3="00000000" w:csb0="00040000" w:csb1="00000000"/>
  </w:font>
  <w:font w:name="方正书宋_GBK">
    <w:altName w:val="微软雅黑"/>
    <w:charset w:val="86"/>
    <w:family w:val="script"/>
    <w:pitch w:val="default"/>
    <w:sig w:usb0="00000001" w:usb1="080E0000" w:usb2="00000010" w:usb3="00000000" w:csb0="00040000" w:csb1="00000000"/>
  </w:font>
  <w:font w:name="方正楷体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5439"/>
    <w:rsid w:val="00000840"/>
    <w:rsid w:val="000025FA"/>
    <w:rsid w:val="0000521D"/>
    <w:rsid w:val="00005A1E"/>
    <w:rsid w:val="000073E3"/>
    <w:rsid w:val="000100E0"/>
    <w:rsid w:val="0001101F"/>
    <w:rsid w:val="0001347A"/>
    <w:rsid w:val="0001595D"/>
    <w:rsid w:val="000159B4"/>
    <w:rsid w:val="000163C9"/>
    <w:rsid w:val="00016AF7"/>
    <w:rsid w:val="000171B3"/>
    <w:rsid w:val="0001733F"/>
    <w:rsid w:val="00017361"/>
    <w:rsid w:val="00020349"/>
    <w:rsid w:val="00020A7F"/>
    <w:rsid w:val="00023AF2"/>
    <w:rsid w:val="00023E46"/>
    <w:rsid w:val="000261BE"/>
    <w:rsid w:val="00032811"/>
    <w:rsid w:val="0003341D"/>
    <w:rsid w:val="00033C04"/>
    <w:rsid w:val="00033E57"/>
    <w:rsid w:val="000348CB"/>
    <w:rsid w:val="00035B9C"/>
    <w:rsid w:val="00037702"/>
    <w:rsid w:val="00040315"/>
    <w:rsid w:val="00040A1D"/>
    <w:rsid w:val="000415F2"/>
    <w:rsid w:val="00043A17"/>
    <w:rsid w:val="000442F7"/>
    <w:rsid w:val="00047839"/>
    <w:rsid w:val="0005117B"/>
    <w:rsid w:val="0005143D"/>
    <w:rsid w:val="0005450D"/>
    <w:rsid w:val="00055E89"/>
    <w:rsid w:val="00062B81"/>
    <w:rsid w:val="000643AE"/>
    <w:rsid w:val="000705BE"/>
    <w:rsid w:val="00070662"/>
    <w:rsid w:val="00071F6A"/>
    <w:rsid w:val="0007323C"/>
    <w:rsid w:val="000738CB"/>
    <w:rsid w:val="00073C77"/>
    <w:rsid w:val="00074EE4"/>
    <w:rsid w:val="00076EA4"/>
    <w:rsid w:val="00076FBA"/>
    <w:rsid w:val="000777E3"/>
    <w:rsid w:val="00077E9B"/>
    <w:rsid w:val="00082707"/>
    <w:rsid w:val="00083D00"/>
    <w:rsid w:val="00085608"/>
    <w:rsid w:val="00085FF8"/>
    <w:rsid w:val="00086E31"/>
    <w:rsid w:val="00087C72"/>
    <w:rsid w:val="0009096F"/>
    <w:rsid w:val="00090CBC"/>
    <w:rsid w:val="000927D0"/>
    <w:rsid w:val="00093331"/>
    <w:rsid w:val="00095021"/>
    <w:rsid w:val="000956E1"/>
    <w:rsid w:val="00097655"/>
    <w:rsid w:val="00097BC0"/>
    <w:rsid w:val="000A1624"/>
    <w:rsid w:val="000A212D"/>
    <w:rsid w:val="000A392B"/>
    <w:rsid w:val="000A52B0"/>
    <w:rsid w:val="000A7B7A"/>
    <w:rsid w:val="000B17E1"/>
    <w:rsid w:val="000B21FF"/>
    <w:rsid w:val="000B3D60"/>
    <w:rsid w:val="000B4559"/>
    <w:rsid w:val="000B64AD"/>
    <w:rsid w:val="000B6503"/>
    <w:rsid w:val="000B6C03"/>
    <w:rsid w:val="000C09B7"/>
    <w:rsid w:val="000C1801"/>
    <w:rsid w:val="000C2878"/>
    <w:rsid w:val="000C3E50"/>
    <w:rsid w:val="000C3ED3"/>
    <w:rsid w:val="000C4515"/>
    <w:rsid w:val="000D0A06"/>
    <w:rsid w:val="000D1DB4"/>
    <w:rsid w:val="000D1E91"/>
    <w:rsid w:val="000D24BA"/>
    <w:rsid w:val="000D2B92"/>
    <w:rsid w:val="000D5819"/>
    <w:rsid w:val="000E0AC8"/>
    <w:rsid w:val="000E0F89"/>
    <w:rsid w:val="000E1189"/>
    <w:rsid w:val="000E1502"/>
    <w:rsid w:val="000E3DFB"/>
    <w:rsid w:val="000E6EAF"/>
    <w:rsid w:val="000F1911"/>
    <w:rsid w:val="000F1C3A"/>
    <w:rsid w:val="000F2B76"/>
    <w:rsid w:val="000F32DE"/>
    <w:rsid w:val="000F6D37"/>
    <w:rsid w:val="00101088"/>
    <w:rsid w:val="00101E66"/>
    <w:rsid w:val="00104280"/>
    <w:rsid w:val="0010636E"/>
    <w:rsid w:val="00110C15"/>
    <w:rsid w:val="00111C63"/>
    <w:rsid w:val="00111E58"/>
    <w:rsid w:val="0011241C"/>
    <w:rsid w:val="0011347C"/>
    <w:rsid w:val="001145D9"/>
    <w:rsid w:val="001160C2"/>
    <w:rsid w:val="00116F9B"/>
    <w:rsid w:val="0012465E"/>
    <w:rsid w:val="0012493C"/>
    <w:rsid w:val="00124A9E"/>
    <w:rsid w:val="00126328"/>
    <w:rsid w:val="00126674"/>
    <w:rsid w:val="00126CB5"/>
    <w:rsid w:val="0013019B"/>
    <w:rsid w:val="00130EC1"/>
    <w:rsid w:val="001314CB"/>
    <w:rsid w:val="00132AFF"/>
    <w:rsid w:val="00133BFA"/>
    <w:rsid w:val="0013472F"/>
    <w:rsid w:val="00140C50"/>
    <w:rsid w:val="001415A3"/>
    <w:rsid w:val="00141BB0"/>
    <w:rsid w:val="0014262F"/>
    <w:rsid w:val="00142B64"/>
    <w:rsid w:val="001430D2"/>
    <w:rsid w:val="00143B5F"/>
    <w:rsid w:val="00143D0A"/>
    <w:rsid w:val="00144AFC"/>
    <w:rsid w:val="00145CB8"/>
    <w:rsid w:val="00145CD7"/>
    <w:rsid w:val="0014672E"/>
    <w:rsid w:val="0014795A"/>
    <w:rsid w:val="00150361"/>
    <w:rsid w:val="0015125C"/>
    <w:rsid w:val="00151B5F"/>
    <w:rsid w:val="001538E9"/>
    <w:rsid w:val="00156622"/>
    <w:rsid w:val="0015754B"/>
    <w:rsid w:val="00160995"/>
    <w:rsid w:val="00162541"/>
    <w:rsid w:val="00162E03"/>
    <w:rsid w:val="00164071"/>
    <w:rsid w:val="001642D0"/>
    <w:rsid w:val="00165877"/>
    <w:rsid w:val="00166A15"/>
    <w:rsid w:val="00166AD0"/>
    <w:rsid w:val="001705AA"/>
    <w:rsid w:val="00170AFD"/>
    <w:rsid w:val="00170B36"/>
    <w:rsid w:val="001732AE"/>
    <w:rsid w:val="00174119"/>
    <w:rsid w:val="00177F8E"/>
    <w:rsid w:val="00180771"/>
    <w:rsid w:val="00180F0D"/>
    <w:rsid w:val="00181D4E"/>
    <w:rsid w:val="0018246E"/>
    <w:rsid w:val="00182B77"/>
    <w:rsid w:val="0018348D"/>
    <w:rsid w:val="00183529"/>
    <w:rsid w:val="00184ACD"/>
    <w:rsid w:val="001862D6"/>
    <w:rsid w:val="0019045C"/>
    <w:rsid w:val="00192280"/>
    <w:rsid w:val="00192AA8"/>
    <w:rsid w:val="00193426"/>
    <w:rsid w:val="00193B65"/>
    <w:rsid w:val="0019687A"/>
    <w:rsid w:val="00197FDB"/>
    <w:rsid w:val="001A115C"/>
    <w:rsid w:val="001A24B7"/>
    <w:rsid w:val="001A3DA9"/>
    <w:rsid w:val="001A4BF9"/>
    <w:rsid w:val="001A599D"/>
    <w:rsid w:val="001A5EAA"/>
    <w:rsid w:val="001A76FE"/>
    <w:rsid w:val="001A7FBB"/>
    <w:rsid w:val="001B4476"/>
    <w:rsid w:val="001B572D"/>
    <w:rsid w:val="001B7834"/>
    <w:rsid w:val="001B7DD7"/>
    <w:rsid w:val="001C30D0"/>
    <w:rsid w:val="001C443B"/>
    <w:rsid w:val="001C5C99"/>
    <w:rsid w:val="001D0691"/>
    <w:rsid w:val="001D2188"/>
    <w:rsid w:val="001D244B"/>
    <w:rsid w:val="001D3236"/>
    <w:rsid w:val="001D43AF"/>
    <w:rsid w:val="001D6051"/>
    <w:rsid w:val="001D61F7"/>
    <w:rsid w:val="001D6C51"/>
    <w:rsid w:val="001E0022"/>
    <w:rsid w:val="001E06C3"/>
    <w:rsid w:val="001E1809"/>
    <w:rsid w:val="001E3CB5"/>
    <w:rsid w:val="001E5174"/>
    <w:rsid w:val="001E5496"/>
    <w:rsid w:val="001E5C53"/>
    <w:rsid w:val="001E5DDD"/>
    <w:rsid w:val="001E7AE9"/>
    <w:rsid w:val="001F5023"/>
    <w:rsid w:val="001F7059"/>
    <w:rsid w:val="001F7EB8"/>
    <w:rsid w:val="00201829"/>
    <w:rsid w:val="0020361C"/>
    <w:rsid w:val="00204A85"/>
    <w:rsid w:val="00205173"/>
    <w:rsid w:val="00205BF0"/>
    <w:rsid w:val="00206601"/>
    <w:rsid w:val="00210EC5"/>
    <w:rsid w:val="0021103F"/>
    <w:rsid w:val="00211565"/>
    <w:rsid w:val="0021271E"/>
    <w:rsid w:val="002143AD"/>
    <w:rsid w:val="00215CD6"/>
    <w:rsid w:val="00222400"/>
    <w:rsid w:val="0022551C"/>
    <w:rsid w:val="00227049"/>
    <w:rsid w:val="00230B7B"/>
    <w:rsid w:val="00234D8B"/>
    <w:rsid w:val="00235A6C"/>
    <w:rsid w:val="00235DD6"/>
    <w:rsid w:val="00236234"/>
    <w:rsid w:val="00240A19"/>
    <w:rsid w:val="00240F4D"/>
    <w:rsid w:val="00242422"/>
    <w:rsid w:val="00243E4F"/>
    <w:rsid w:val="00245778"/>
    <w:rsid w:val="00245FDF"/>
    <w:rsid w:val="00247F60"/>
    <w:rsid w:val="0025284D"/>
    <w:rsid w:val="002528B6"/>
    <w:rsid w:val="0025372A"/>
    <w:rsid w:val="00253AD9"/>
    <w:rsid w:val="00253D52"/>
    <w:rsid w:val="00256441"/>
    <w:rsid w:val="002602EE"/>
    <w:rsid w:val="00260D3F"/>
    <w:rsid w:val="00263DA1"/>
    <w:rsid w:val="00264461"/>
    <w:rsid w:val="00264BB6"/>
    <w:rsid w:val="002665A1"/>
    <w:rsid w:val="002676F5"/>
    <w:rsid w:val="002704A4"/>
    <w:rsid w:val="00273167"/>
    <w:rsid w:val="00276560"/>
    <w:rsid w:val="0027697C"/>
    <w:rsid w:val="002803AB"/>
    <w:rsid w:val="002803FA"/>
    <w:rsid w:val="00281101"/>
    <w:rsid w:val="00281B95"/>
    <w:rsid w:val="00283B20"/>
    <w:rsid w:val="00283F0C"/>
    <w:rsid w:val="002856BD"/>
    <w:rsid w:val="00286EEB"/>
    <w:rsid w:val="0028719A"/>
    <w:rsid w:val="002875B7"/>
    <w:rsid w:val="00290E1D"/>
    <w:rsid w:val="00292020"/>
    <w:rsid w:val="002928E9"/>
    <w:rsid w:val="00294ABB"/>
    <w:rsid w:val="00295761"/>
    <w:rsid w:val="00295DE2"/>
    <w:rsid w:val="002978FB"/>
    <w:rsid w:val="002A08D2"/>
    <w:rsid w:val="002A3FDD"/>
    <w:rsid w:val="002A640A"/>
    <w:rsid w:val="002A6F92"/>
    <w:rsid w:val="002B0636"/>
    <w:rsid w:val="002B0B59"/>
    <w:rsid w:val="002B150F"/>
    <w:rsid w:val="002B1FA4"/>
    <w:rsid w:val="002B2342"/>
    <w:rsid w:val="002B2550"/>
    <w:rsid w:val="002B4931"/>
    <w:rsid w:val="002B5EAF"/>
    <w:rsid w:val="002B69D2"/>
    <w:rsid w:val="002B7E15"/>
    <w:rsid w:val="002B7E71"/>
    <w:rsid w:val="002C10AC"/>
    <w:rsid w:val="002C4693"/>
    <w:rsid w:val="002C5BDD"/>
    <w:rsid w:val="002C6CFE"/>
    <w:rsid w:val="002C6E34"/>
    <w:rsid w:val="002C7D17"/>
    <w:rsid w:val="002D2851"/>
    <w:rsid w:val="002D2E21"/>
    <w:rsid w:val="002D345C"/>
    <w:rsid w:val="002D5439"/>
    <w:rsid w:val="002E06CD"/>
    <w:rsid w:val="002E0933"/>
    <w:rsid w:val="002E4DF0"/>
    <w:rsid w:val="002E4E14"/>
    <w:rsid w:val="002E6873"/>
    <w:rsid w:val="002E6B71"/>
    <w:rsid w:val="002F17B0"/>
    <w:rsid w:val="002F21DE"/>
    <w:rsid w:val="002F3F3A"/>
    <w:rsid w:val="002F62F8"/>
    <w:rsid w:val="002F7377"/>
    <w:rsid w:val="0030007C"/>
    <w:rsid w:val="00301EE8"/>
    <w:rsid w:val="00301F96"/>
    <w:rsid w:val="003044D7"/>
    <w:rsid w:val="00305CF1"/>
    <w:rsid w:val="00307610"/>
    <w:rsid w:val="003103EB"/>
    <w:rsid w:val="003117F4"/>
    <w:rsid w:val="0031219F"/>
    <w:rsid w:val="00312B92"/>
    <w:rsid w:val="00314534"/>
    <w:rsid w:val="00314DED"/>
    <w:rsid w:val="00314F63"/>
    <w:rsid w:val="003177D3"/>
    <w:rsid w:val="00317833"/>
    <w:rsid w:val="0031794F"/>
    <w:rsid w:val="00317B27"/>
    <w:rsid w:val="003225B8"/>
    <w:rsid w:val="003229EB"/>
    <w:rsid w:val="00325351"/>
    <w:rsid w:val="003258E0"/>
    <w:rsid w:val="003263B8"/>
    <w:rsid w:val="003275C1"/>
    <w:rsid w:val="003302A4"/>
    <w:rsid w:val="00330A39"/>
    <w:rsid w:val="0033144F"/>
    <w:rsid w:val="00331834"/>
    <w:rsid w:val="00331DCC"/>
    <w:rsid w:val="00333A75"/>
    <w:rsid w:val="0033437C"/>
    <w:rsid w:val="0033798F"/>
    <w:rsid w:val="0034261A"/>
    <w:rsid w:val="0034426E"/>
    <w:rsid w:val="00345A3D"/>
    <w:rsid w:val="00345AAD"/>
    <w:rsid w:val="00345C95"/>
    <w:rsid w:val="00347075"/>
    <w:rsid w:val="003514E5"/>
    <w:rsid w:val="00351D6F"/>
    <w:rsid w:val="00352B88"/>
    <w:rsid w:val="00354A0F"/>
    <w:rsid w:val="00355090"/>
    <w:rsid w:val="0035593F"/>
    <w:rsid w:val="00355B9A"/>
    <w:rsid w:val="00355E99"/>
    <w:rsid w:val="00356167"/>
    <w:rsid w:val="00356DDD"/>
    <w:rsid w:val="00361C07"/>
    <w:rsid w:val="00361F02"/>
    <w:rsid w:val="0036486F"/>
    <w:rsid w:val="00365528"/>
    <w:rsid w:val="003665D8"/>
    <w:rsid w:val="0036774C"/>
    <w:rsid w:val="00370095"/>
    <w:rsid w:val="00370BA3"/>
    <w:rsid w:val="0037211B"/>
    <w:rsid w:val="003730DA"/>
    <w:rsid w:val="003732DA"/>
    <w:rsid w:val="00373BEC"/>
    <w:rsid w:val="00374677"/>
    <w:rsid w:val="003756D6"/>
    <w:rsid w:val="00375E12"/>
    <w:rsid w:val="00380E97"/>
    <w:rsid w:val="00383323"/>
    <w:rsid w:val="00383EA5"/>
    <w:rsid w:val="00384B01"/>
    <w:rsid w:val="00386194"/>
    <w:rsid w:val="00386FD1"/>
    <w:rsid w:val="003907D9"/>
    <w:rsid w:val="00390D0B"/>
    <w:rsid w:val="0039117F"/>
    <w:rsid w:val="0039174C"/>
    <w:rsid w:val="003927C0"/>
    <w:rsid w:val="00396C73"/>
    <w:rsid w:val="003978D5"/>
    <w:rsid w:val="003A2929"/>
    <w:rsid w:val="003A43FE"/>
    <w:rsid w:val="003A4803"/>
    <w:rsid w:val="003A6006"/>
    <w:rsid w:val="003A615B"/>
    <w:rsid w:val="003A6177"/>
    <w:rsid w:val="003B04BF"/>
    <w:rsid w:val="003B0C4B"/>
    <w:rsid w:val="003B3137"/>
    <w:rsid w:val="003B3189"/>
    <w:rsid w:val="003C0179"/>
    <w:rsid w:val="003C039F"/>
    <w:rsid w:val="003C0AB2"/>
    <w:rsid w:val="003C274A"/>
    <w:rsid w:val="003C4278"/>
    <w:rsid w:val="003C6971"/>
    <w:rsid w:val="003D0A95"/>
    <w:rsid w:val="003D0BB6"/>
    <w:rsid w:val="003D0BE2"/>
    <w:rsid w:val="003D142B"/>
    <w:rsid w:val="003D193B"/>
    <w:rsid w:val="003D383B"/>
    <w:rsid w:val="003D3AC4"/>
    <w:rsid w:val="003D5DA2"/>
    <w:rsid w:val="003E20BE"/>
    <w:rsid w:val="003E7BAE"/>
    <w:rsid w:val="003F0338"/>
    <w:rsid w:val="003F2A68"/>
    <w:rsid w:val="003F372E"/>
    <w:rsid w:val="003F5BF4"/>
    <w:rsid w:val="003F71FC"/>
    <w:rsid w:val="0040079D"/>
    <w:rsid w:val="00400D89"/>
    <w:rsid w:val="00401809"/>
    <w:rsid w:val="00402144"/>
    <w:rsid w:val="00404691"/>
    <w:rsid w:val="00404CAC"/>
    <w:rsid w:val="00407A9F"/>
    <w:rsid w:val="00411779"/>
    <w:rsid w:val="00417F9C"/>
    <w:rsid w:val="00420295"/>
    <w:rsid w:val="00421057"/>
    <w:rsid w:val="0042175A"/>
    <w:rsid w:val="00421A82"/>
    <w:rsid w:val="00423E6C"/>
    <w:rsid w:val="004265FC"/>
    <w:rsid w:val="00427CAD"/>
    <w:rsid w:val="0043015A"/>
    <w:rsid w:val="00430239"/>
    <w:rsid w:val="004306E7"/>
    <w:rsid w:val="0043209C"/>
    <w:rsid w:val="00433A3F"/>
    <w:rsid w:val="00435196"/>
    <w:rsid w:val="0043558A"/>
    <w:rsid w:val="00436E80"/>
    <w:rsid w:val="00437150"/>
    <w:rsid w:val="00437CDD"/>
    <w:rsid w:val="00440078"/>
    <w:rsid w:val="00440A6D"/>
    <w:rsid w:val="00440CB6"/>
    <w:rsid w:val="00442FBA"/>
    <w:rsid w:val="00446B7C"/>
    <w:rsid w:val="00447CBB"/>
    <w:rsid w:val="004507B1"/>
    <w:rsid w:val="004513B9"/>
    <w:rsid w:val="004558AA"/>
    <w:rsid w:val="004610FA"/>
    <w:rsid w:val="00463380"/>
    <w:rsid w:val="00463678"/>
    <w:rsid w:val="00464225"/>
    <w:rsid w:val="004647AC"/>
    <w:rsid w:val="004649A5"/>
    <w:rsid w:val="004657E3"/>
    <w:rsid w:val="004662BD"/>
    <w:rsid w:val="0046642D"/>
    <w:rsid w:val="0047208A"/>
    <w:rsid w:val="00472103"/>
    <w:rsid w:val="00474404"/>
    <w:rsid w:val="004751A5"/>
    <w:rsid w:val="00476622"/>
    <w:rsid w:val="00477E3F"/>
    <w:rsid w:val="00484937"/>
    <w:rsid w:val="00486201"/>
    <w:rsid w:val="004866A4"/>
    <w:rsid w:val="00490C03"/>
    <w:rsid w:val="00491352"/>
    <w:rsid w:val="00491CDD"/>
    <w:rsid w:val="00492F78"/>
    <w:rsid w:val="00493051"/>
    <w:rsid w:val="00494FA8"/>
    <w:rsid w:val="0049533D"/>
    <w:rsid w:val="0049735C"/>
    <w:rsid w:val="004A042A"/>
    <w:rsid w:val="004A2666"/>
    <w:rsid w:val="004A2974"/>
    <w:rsid w:val="004A2B15"/>
    <w:rsid w:val="004A3428"/>
    <w:rsid w:val="004A7BF1"/>
    <w:rsid w:val="004B31F8"/>
    <w:rsid w:val="004B4729"/>
    <w:rsid w:val="004B61D8"/>
    <w:rsid w:val="004B6483"/>
    <w:rsid w:val="004C079F"/>
    <w:rsid w:val="004C1A00"/>
    <w:rsid w:val="004C2926"/>
    <w:rsid w:val="004C3C1E"/>
    <w:rsid w:val="004C417F"/>
    <w:rsid w:val="004D0D40"/>
    <w:rsid w:val="004D10D4"/>
    <w:rsid w:val="004D14FB"/>
    <w:rsid w:val="004D34D5"/>
    <w:rsid w:val="004D3C89"/>
    <w:rsid w:val="004D4CA6"/>
    <w:rsid w:val="004D54CB"/>
    <w:rsid w:val="004D7704"/>
    <w:rsid w:val="004E0B60"/>
    <w:rsid w:val="004E0D79"/>
    <w:rsid w:val="004E0FE2"/>
    <w:rsid w:val="004E1078"/>
    <w:rsid w:val="004E13BF"/>
    <w:rsid w:val="004E4134"/>
    <w:rsid w:val="004E60D2"/>
    <w:rsid w:val="004E65AD"/>
    <w:rsid w:val="004F0CFB"/>
    <w:rsid w:val="004F1632"/>
    <w:rsid w:val="004F23C0"/>
    <w:rsid w:val="004F2B41"/>
    <w:rsid w:val="004F3568"/>
    <w:rsid w:val="004F4005"/>
    <w:rsid w:val="004F5E07"/>
    <w:rsid w:val="004F7484"/>
    <w:rsid w:val="004F78A0"/>
    <w:rsid w:val="0050050B"/>
    <w:rsid w:val="00501B2D"/>
    <w:rsid w:val="00501FCA"/>
    <w:rsid w:val="005024F3"/>
    <w:rsid w:val="005039C8"/>
    <w:rsid w:val="005043EF"/>
    <w:rsid w:val="005057B9"/>
    <w:rsid w:val="00511109"/>
    <w:rsid w:val="005111C0"/>
    <w:rsid w:val="005115DF"/>
    <w:rsid w:val="00512282"/>
    <w:rsid w:val="005131D9"/>
    <w:rsid w:val="00516E0A"/>
    <w:rsid w:val="00517DBF"/>
    <w:rsid w:val="00517DE4"/>
    <w:rsid w:val="00520346"/>
    <w:rsid w:val="00520EA2"/>
    <w:rsid w:val="00523249"/>
    <w:rsid w:val="00526069"/>
    <w:rsid w:val="005269EE"/>
    <w:rsid w:val="00530F38"/>
    <w:rsid w:val="00532403"/>
    <w:rsid w:val="00542FCA"/>
    <w:rsid w:val="00544896"/>
    <w:rsid w:val="00546B5F"/>
    <w:rsid w:val="00547C78"/>
    <w:rsid w:val="00547EDD"/>
    <w:rsid w:val="00551486"/>
    <w:rsid w:val="00551F1F"/>
    <w:rsid w:val="005527E9"/>
    <w:rsid w:val="005532DB"/>
    <w:rsid w:val="00557E14"/>
    <w:rsid w:val="00557F1F"/>
    <w:rsid w:val="0056078A"/>
    <w:rsid w:val="00560E69"/>
    <w:rsid w:val="00565D46"/>
    <w:rsid w:val="0056707A"/>
    <w:rsid w:val="00567F57"/>
    <w:rsid w:val="005703DA"/>
    <w:rsid w:val="00571F8C"/>
    <w:rsid w:val="00572641"/>
    <w:rsid w:val="00574860"/>
    <w:rsid w:val="00574E76"/>
    <w:rsid w:val="005806E0"/>
    <w:rsid w:val="0058252D"/>
    <w:rsid w:val="0058367E"/>
    <w:rsid w:val="00583B47"/>
    <w:rsid w:val="00585467"/>
    <w:rsid w:val="0058561C"/>
    <w:rsid w:val="0058565C"/>
    <w:rsid w:val="005857E5"/>
    <w:rsid w:val="00586F52"/>
    <w:rsid w:val="00587A82"/>
    <w:rsid w:val="005900E6"/>
    <w:rsid w:val="00590801"/>
    <w:rsid w:val="00592720"/>
    <w:rsid w:val="00596BA0"/>
    <w:rsid w:val="00596C28"/>
    <w:rsid w:val="005970CC"/>
    <w:rsid w:val="005A0412"/>
    <w:rsid w:val="005A1DC2"/>
    <w:rsid w:val="005A3431"/>
    <w:rsid w:val="005A3EC5"/>
    <w:rsid w:val="005A4D7A"/>
    <w:rsid w:val="005A5F17"/>
    <w:rsid w:val="005A62C6"/>
    <w:rsid w:val="005B0B8B"/>
    <w:rsid w:val="005B315C"/>
    <w:rsid w:val="005B3388"/>
    <w:rsid w:val="005C0010"/>
    <w:rsid w:val="005C0436"/>
    <w:rsid w:val="005C06D2"/>
    <w:rsid w:val="005C3CD2"/>
    <w:rsid w:val="005C5BA8"/>
    <w:rsid w:val="005C6D97"/>
    <w:rsid w:val="005C707C"/>
    <w:rsid w:val="005C780F"/>
    <w:rsid w:val="005D06B4"/>
    <w:rsid w:val="005D1AD3"/>
    <w:rsid w:val="005D1B65"/>
    <w:rsid w:val="005D24D1"/>
    <w:rsid w:val="005D25B7"/>
    <w:rsid w:val="005D26A9"/>
    <w:rsid w:val="005D349A"/>
    <w:rsid w:val="005D3E44"/>
    <w:rsid w:val="005D4858"/>
    <w:rsid w:val="005D6F8D"/>
    <w:rsid w:val="005D7187"/>
    <w:rsid w:val="005D731F"/>
    <w:rsid w:val="005E1A06"/>
    <w:rsid w:val="005E1EDF"/>
    <w:rsid w:val="005E2464"/>
    <w:rsid w:val="005E3395"/>
    <w:rsid w:val="005E4B8B"/>
    <w:rsid w:val="005E5037"/>
    <w:rsid w:val="005E51B9"/>
    <w:rsid w:val="005F003F"/>
    <w:rsid w:val="005F2D3E"/>
    <w:rsid w:val="005F664B"/>
    <w:rsid w:val="0060148C"/>
    <w:rsid w:val="00601EFC"/>
    <w:rsid w:val="006053AC"/>
    <w:rsid w:val="006065E4"/>
    <w:rsid w:val="00611D94"/>
    <w:rsid w:val="00611E46"/>
    <w:rsid w:val="00612C23"/>
    <w:rsid w:val="00612E66"/>
    <w:rsid w:val="006135A9"/>
    <w:rsid w:val="006144B9"/>
    <w:rsid w:val="00614AA5"/>
    <w:rsid w:val="00620A85"/>
    <w:rsid w:val="006216A1"/>
    <w:rsid w:val="00621D91"/>
    <w:rsid w:val="006222B3"/>
    <w:rsid w:val="00622ED3"/>
    <w:rsid w:val="00623023"/>
    <w:rsid w:val="0062342D"/>
    <w:rsid w:val="00625F4B"/>
    <w:rsid w:val="00630C00"/>
    <w:rsid w:val="006317B9"/>
    <w:rsid w:val="00631A56"/>
    <w:rsid w:val="00633250"/>
    <w:rsid w:val="00634A04"/>
    <w:rsid w:val="00636B42"/>
    <w:rsid w:val="00640CB8"/>
    <w:rsid w:val="00645F5E"/>
    <w:rsid w:val="00647AE8"/>
    <w:rsid w:val="00650735"/>
    <w:rsid w:val="006510A1"/>
    <w:rsid w:val="00652192"/>
    <w:rsid w:val="006528CB"/>
    <w:rsid w:val="00652AA2"/>
    <w:rsid w:val="00652FFE"/>
    <w:rsid w:val="0065752E"/>
    <w:rsid w:val="00665DDF"/>
    <w:rsid w:val="00667156"/>
    <w:rsid w:val="00667423"/>
    <w:rsid w:val="00667F8F"/>
    <w:rsid w:val="006706E5"/>
    <w:rsid w:val="00671BA2"/>
    <w:rsid w:val="006738BD"/>
    <w:rsid w:val="006760E0"/>
    <w:rsid w:val="006818BC"/>
    <w:rsid w:val="006819D9"/>
    <w:rsid w:val="00682E93"/>
    <w:rsid w:val="006860BC"/>
    <w:rsid w:val="00686E78"/>
    <w:rsid w:val="006875F0"/>
    <w:rsid w:val="00690BC3"/>
    <w:rsid w:val="00693747"/>
    <w:rsid w:val="00696F22"/>
    <w:rsid w:val="00697347"/>
    <w:rsid w:val="00697FDF"/>
    <w:rsid w:val="006A1D1E"/>
    <w:rsid w:val="006A1F8E"/>
    <w:rsid w:val="006A390E"/>
    <w:rsid w:val="006A4F0E"/>
    <w:rsid w:val="006A641D"/>
    <w:rsid w:val="006A72D6"/>
    <w:rsid w:val="006A7644"/>
    <w:rsid w:val="006A7C3D"/>
    <w:rsid w:val="006B1B7D"/>
    <w:rsid w:val="006B275E"/>
    <w:rsid w:val="006B58CF"/>
    <w:rsid w:val="006C1F71"/>
    <w:rsid w:val="006C2F87"/>
    <w:rsid w:val="006C480C"/>
    <w:rsid w:val="006C5F57"/>
    <w:rsid w:val="006D0136"/>
    <w:rsid w:val="006D0E30"/>
    <w:rsid w:val="006D1E90"/>
    <w:rsid w:val="006D23FA"/>
    <w:rsid w:val="006D2F8B"/>
    <w:rsid w:val="006D3224"/>
    <w:rsid w:val="006D3FD2"/>
    <w:rsid w:val="006D45CA"/>
    <w:rsid w:val="006D740B"/>
    <w:rsid w:val="006D7EB3"/>
    <w:rsid w:val="006E35C5"/>
    <w:rsid w:val="006E3917"/>
    <w:rsid w:val="006E3A05"/>
    <w:rsid w:val="006E40E6"/>
    <w:rsid w:val="006E658B"/>
    <w:rsid w:val="006E74D8"/>
    <w:rsid w:val="006F4A66"/>
    <w:rsid w:val="006F7A1D"/>
    <w:rsid w:val="006F7C9C"/>
    <w:rsid w:val="006F7D77"/>
    <w:rsid w:val="006F7F21"/>
    <w:rsid w:val="00700489"/>
    <w:rsid w:val="00701223"/>
    <w:rsid w:val="00701C12"/>
    <w:rsid w:val="0070396B"/>
    <w:rsid w:val="007071E5"/>
    <w:rsid w:val="00710BC3"/>
    <w:rsid w:val="00713A65"/>
    <w:rsid w:val="00717BB3"/>
    <w:rsid w:val="0072072F"/>
    <w:rsid w:val="00721BD8"/>
    <w:rsid w:val="00722B5C"/>
    <w:rsid w:val="00722E81"/>
    <w:rsid w:val="007241FD"/>
    <w:rsid w:val="00727982"/>
    <w:rsid w:val="0072798E"/>
    <w:rsid w:val="00727DCF"/>
    <w:rsid w:val="00730141"/>
    <w:rsid w:val="007305C6"/>
    <w:rsid w:val="00730731"/>
    <w:rsid w:val="00731990"/>
    <w:rsid w:val="007328BD"/>
    <w:rsid w:val="0073400C"/>
    <w:rsid w:val="00734469"/>
    <w:rsid w:val="00734509"/>
    <w:rsid w:val="00735C18"/>
    <w:rsid w:val="00737C67"/>
    <w:rsid w:val="00743D3A"/>
    <w:rsid w:val="00745861"/>
    <w:rsid w:val="0074609A"/>
    <w:rsid w:val="00753287"/>
    <w:rsid w:val="007533E4"/>
    <w:rsid w:val="007538D0"/>
    <w:rsid w:val="0075673C"/>
    <w:rsid w:val="00757848"/>
    <w:rsid w:val="007578F0"/>
    <w:rsid w:val="007605D4"/>
    <w:rsid w:val="007609CA"/>
    <w:rsid w:val="00763000"/>
    <w:rsid w:val="007632D8"/>
    <w:rsid w:val="00764009"/>
    <w:rsid w:val="0076617B"/>
    <w:rsid w:val="0076625B"/>
    <w:rsid w:val="0076650A"/>
    <w:rsid w:val="00766912"/>
    <w:rsid w:val="0076750E"/>
    <w:rsid w:val="00767EC7"/>
    <w:rsid w:val="00770E02"/>
    <w:rsid w:val="00770EB0"/>
    <w:rsid w:val="00771CE0"/>
    <w:rsid w:val="0077235A"/>
    <w:rsid w:val="00773EA3"/>
    <w:rsid w:val="0077435C"/>
    <w:rsid w:val="00775602"/>
    <w:rsid w:val="00775F5F"/>
    <w:rsid w:val="00776AC0"/>
    <w:rsid w:val="00776DC1"/>
    <w:rsid w:val="00780782"/>
    <w:rsid w:val="0078112F"/>
    <w:rsid w:val="00781910"/>
    <w:rsid w:val="007845BB"/>
    <w:rsid w:val="00784B90"/>
    <w:rsid w:val="00784EDC"/>
    <w:rsid w:val="0078708A"/>
    <w:rsid w:val="00787458"/>
    <w:rsid w:val="00787BE0"/>
    <w:rsid w:val="007918D5"/>
    <w:rsid w:val="00791A12"/>
    <w:rsid w:val="00791F3E"/>
    <w:rsid w:val="00792507"/>
    <w:rsid w:val="0079263D"/>
    <w:rsid w:val="00794205"/>
    <w:rsid w:val="00794923"/>
    <w:rsid w:val="00795B3D"/>
    <w:rsid w:val="00796E77"/>
    <w:rsid w:val="00797ADA"/>
    <w:rsid w:val="00797EFD"/>
    <w:rsid w:val="007A0001"/>
    <w:rsid w:val="007A2867"/>
    <w:rsid w:val="007A62CC"/>
    <w:rsid w:val="007A704B"/>
    <w:rsid w:val="007A7A50"/>
    <w:rsid w:val="007B028E"/>
    <w:rsid w:val="007B1883"/>
    <w:rsid w:val="007B3801"/>
    <w:rsid w:val="007B4BB5"/>
    <w:rsid w:val="007B501A"/>
    <w:rsid w:val="007B5E1C"/>
    <w:rsid w:val="007B6AA9"/>
    <w:rsid w:val="007B795C"/>
    <w:rsid w:val="007B7AD3"/>
    <w:rsid w:val="007C00FE"/>
    <w:rsid w:val="007C0290"/>
    <w:rsid w:val="007C098F"/>
    <w:rsid w:val="007C0E8B"/>
    <w:rsid w:val="007C6B0A"/>
    <w:rsid w:val="007C7201"/>
    <w:rsid w:val="007D27AE"/>
    <w:rsid w:val="007D31C9"/>
    <w:rsid w:val="007D48DB"/>
    <w:rsid w:val="007D60DD"/>
    <w:rsid w:val="007D6A2E"/>
    <w:rsid w:val="007D6CDF"/>
    <w:rsid w:val="007E763D"/>
    <w:rsid w:val="007E78A2"/>
    <w:rsid w:val="007F0735"/>
    <w:rsid w:val="007F1508"/>
    <w:rsid w:val="007F2838"/>
    <w:rsid w:val="007F54A7"/>
    <w:rsid w:val="007F584F"/>
    <w:rsid w:val="00801E3C"/>
    <w:rsid w:val="00802136"/>
    <w:rsid w:val="00802392"/>
    <w:rsid w:val="00802F1C"/>
    <w:rsid w:val="00803FB4"/>
    <w:rsid w:val="00805C23"/>
    <w:rsid w:val="00806000"/>
    <w:rsid w:val="00806E0F"/>
    <w:rsid w:val="00810711"/>
    <w:rsid w:val="00811155"/>
    <w:rsid w:val="00811466"/>
    <w:rsid w:val="00814D4B"/>
    <w:rsid w:val="00814FE1"/>
    <w:rsid w:val="00816C32"/>
    <w:rsid w:val="00817B80"/>
    <w:rsid w:val="00825E58"/>
    <w:rsid w:val="00827C71"/>
    <w:rsid w:val="00830782"/>
    <w:rsid w:val="0083085E"/>
    <w:rsid w:val="008311A8"/>
    <w:rsid w:val="008314FD"/>
    <w:rsid w:val="00832204"/>
    <w:rsid w:val="008324AA"/>
    <w:rsid w:val="0083391F"/>
    <w:rsid w:val="00833A28"/>
    <w:rsid w:val="00834954"/>
    <w:rsid w:val="008349CA"/>
    <w:rsid w:val="00840FAE"/>
    <w:rsid w:val="008410B1"/>
    <w:rsid w:val="008434A8"/>
    <w:rsid w:val="00843633"/>
    <w:rsid w:val="00844A4B"/>
    <w:rsid w:val="00847707"/>
    <w:rsid w:val="00852CCF"/>
    <w:rsid w:val="0085418A"/>
    <w:rsid w:val="00854BE9"/>
    <w:rsid w:val="00854C5E"/>
    <w:rsid w:val="008566C1"/>
    <w:rsid w:val="008605C9"/>
    <w:rsid w:val="008616AC"/>
    <w:rsid w:val="00862808"/>
    <w:rsid w:val="00863404"/>
    <w:rsid w:val="00863B99"/>
    <w:rsid w:val="00864820"/>
    <w:rsid w:val="0086660E"/>
    <w:rsid w:val="008677F7"/>
    <w:rsid w:val="00870D73"/>
    <w:rsid w:val="00870F86"/>
    <w:rsid w:val="00871124"/>
    <w:rsid w:val="00876D31"/>
    <w:rsid w:val="00877E0F"/>
    <w:rsid w:val="0088255B"/>
    <w:rsid w:val="008827CF"/>
    <w:rsid w:val="00886310"/>
    <w:rsid w:val="0088731F"/>
    <w:rsid w:val="00892202"/>
    <w:rsid w:val="0089282A"/>
    <w:rsid w:val="00892993"/>
    <w:rsid w:val="0089394E"/>
    <w:rsid w:val="00894678"/>
    <w:rsid w:val="00894DF2"/>
    <w:rsid w:val="00895D59"/>
    <w:rsid w:val="00896E8F"/>
    <w:rsid w:val="008A2147"/>
    <w:rsid w:val="008A303C"/>
    <w:rsid w:val="008A609E"/>
    <w:rsid w:val="008A68D7"/>
    <w:rsid w:val="008A709E"/>
    <w:rsid w:val="008B1ED3"/>
    <w:rsid w:val="008B2D48"/>
    <w:rsid w:val="008B5C5F"/>
    <w:rsid w:val="008B67B4"/>
    <w:rsid w:val="008B7C57"/>
    <w:rsid w:val="008B7DB3"/>
    <w:rsid w:val="008C1F88"/>
    <w:rsid w:val="008C2F80"/>
    <w:rsid w:val="008C3649"/>
    <w:rsid w:val="008C57D6"/>
    <w:rsid w:val="008C67FE"/>
    <w:rsid w:val="008C6C98"/>
    <w:rsid w:val="008C6E86"/>
    <w:rsid w:val="008C751D"/>
    <w:rsid w:val="008C7ED2"/>
    <w:rsid w:val="008D170F"/>
    <w:rsid w:val="008D31DB"/>
    <w:rsid w:val="008D552A"/>
    <w:rsid w:val="008D5714"/>
    <w:rsid w:val="008D67A9"/>
    <w:rsid w:val="008D72FE"/>
    <w:rsid w:val="008E4299"/>
    <w:rsid w:val="008E4521"/>
    <w:rsid w:val="008E59DF"/>
    <w:rsid w:val="008E5FF0"/>
    <w:rsid w:val="008F0FBF"/>
    <w:rsid w:val="008F3174"/>
    <w:rsid w:val="008F3D3B"/>
    <w:rsid w:val="008F50E7"/>
    <w:rsid w:val="009012A1"/>
    <w:rsid w:val="0090162C"/>
    <w:rsid w:val="00903A07"/>
    <w:rsid w:val="00903D04"/>
    <w:rsid w:val="0090472A"/>
    <w:rsid w:val="00905C50"/>
    <w:rsid w:val="00905F2E"/>
    <w:rsid w:val="00911610"/>
    <w:rsid w:val="009117D7"/>
    <w:rsid w:val="00913127"/>
    <w:rsid w:val="00913F6E"/>
    <w:rsid w:val="00916279"/>
    <w:rsid w:val="009168AB"/>
    <w:rsid w:val="00920ED5"/>
    <w:rsid w:val="00922BCE"/>
    <w:rsid w:val="00924128"/>
    <w:rsid w:val="00924824"/>
    <w:rsid w:val="00924B0E"/>
    <w:rsid w:val="00925A45"/>
    <w:rsid w:val="00926885"/>
    <w:rsid w:val="009304B2"/>
    <w:rsid w:val="00935D9F"/>
    <w:rsid w:val="00935E34"/>
    <w:rsid w:val="00936473"/>
    <w:rsid w:val="00940DF7"/>
    <w:rsid w:val="00941958"/>
    <w:rsid w:val="00941C53"/>
    <w:rsid w:val="00941EF9"/>
    <w:rsid w:val="009422E9"/>
    <w:rsid w:val="00943DF9"/>
    <w:rsid w:val="00943EB1"/>
    <w:rsid w:val="009479EE"/>
    <w:rsid w:val="00951CE1"/>
    <w:rsid w:val="0095200B"/>
    <w:rsid w:val="00952EDB"/>
    <w:rsid w:val="0095577E"/>
    <w:rsid w:val="00956354"/>
    <w:rsid w:val="00957CCE"/>
    <w:rsid w:val="00957F57"/>
    <w:rsid w:val="00957F7F"/>
    <w:rsid w:val="009604A9"/>
    <w:rsid w:val="009604D7"/>
    <w:rsid w:val="00962401"/>
    <w:rsid w:val="00962E35"/>
    <w:rsid w:val="009630FC"/>
    <w:rsid w:val="00965BB0"/>
    <w:rsid w:val="009726A6"/>
    <w:rsid w:val="00976EB3"/>
    <w:rsid w:val="00980F44"/>
    <w:rsid w:val="0098271A"/>
    <w:rsid w:val="00984160"/>
    <w:rsid w:val="00987458"/>
    <w:rsid w:val="00987953"/>
    <w:rsid w:val="00990573"/>
    <w:rsid w:val="00991028"/>
    <w:rsid w:val="0099117A"/>
    <w:rsid w:val="0099256E"/>
    <w:rsid w:val="00992E82"/>
    <w:rsid w:val="00993325"/>
    <w:rsid w:val="009936B0"/>
    <w:rsid w:val="00993AFC"/>
    <w:rsid w:val="009951A4"/>
    <w:rsid w:val="009967C2"/>
    <w:rsid w:val="00997563"/>
    <w:rsid w:val="009979C9"/>
    <w:rsid w:val="009A04EE"/>
    <w:rsid w:val="009A0D1A"/>
    <w:rsid w:val="009A222E"/>
    <w:rsid w:val="009A5201"/>
    <w:rsid w:val="009B1194"/>
    <w:rsid w:val="009B1B60"/>
    <w:rsid w:val="009B350A"/>
    <w:rsid w:val="009B4267"/>
    <w:rsid w:val="009B5905"/>
    <w:rsid w:val="009B6917"/>
    <w:rsid w:val="009B6C4A"/>
    <w:rsid w:val="009C1474"/>
    <w:rsid w:val="009C2776"/>
    <w:rsid w:val="009C322D"/>
    <w:rsid w:val="009C5997"/>
    <w:rsid w:val="009C6178"/>
    <w:rsid w:val="009C7FA2"/>
    <w:rsid w:val="009D3E59"/>
    <w:rsid w:val="009D563E"/>
    <w:rsid w:val="009D5B4D"/>
    <w:rsid w:val="009D6238"/>
    <w:rsid w:val="009E17F1"/>
    <w:rsid w:val="009E3036"/>
    <w:rsid w:val="009E37A3"/>
    <w:rsid w:val="009E3AF2"/>
    <w:rsid w:val="009E5901"/>
    <w:rsid w:val="009E5E73"/>
    <w:rsid w:val="009E6413"/>
    <w:rsid w:val="009E6F27"/>
    <w:rsid w:val="009F1918"/>
    <w:rsid w:val="009F279C"/>
    <w:rsid w:val="009F37B9"/>
    <w:rsid w:val="009F5275"/>
    <w:rsid w:val="009F6A6E"/>
    <w:rsid w:val="009F7D3A"/>
    <w:rsid w:val="00A0112A"/>
    <w:rsid w:val="00A02208"/>
    <w:rsid w:val="00A024B7"/>
    <w:rsid w:val="00A02649"/>
    <w:rsid w:val="00A02D41"/>
    <w:rsid w:val="00A03543"/>
    <w:rsid w:val="00A03B28"/>
    <w:rsid w:val="00A07893"/>
    <w:rsid w:val="00A165C5"/>
    <w:rsid w:val="00A205C6"/>
    <w:rsid w:val="00A21887"/>
    <w:rsid w:val="00A22C36"/>
    <w:rsid w:val="00A23C68"/>
    <w:rsid w:val="00A251F0"/>
    <w:rsid w:val="00A25687"/>
    <w:rsid w:val="00A25862"/>
    <w:rsid w:val="00A26E67"/>
    <w:rsid w:val="00A26E96"/>
    <w:rsid w:val="00A27A98"/>
    <w:rsid w:val="00A31CFB"/>
    <w:rsid w:val="00A32433"/>
    <w:rsid w:val="00A32768"/>
    <w:rsid w:val="00A329A7"/>
    <w:rsid w:val="00A33C93"/>
    <w:rsid w:val="00A34839"/>
    <w:rsid w:val="00A36BFD"/>
    <w:rsid w:val="00A37282"/>
    <w:rsid w:val="00A3752F"/>
    <w:rsid w:val="00A37690"/>
    <w:rsid w:val="00A37A91"/>
    <w:rsid w:val="00A409FA"/>
    <w:rsid w:val="00A424A7"/>
    <w:rsid w:val="00A44A34"/>
    <w:rsid w:val="00A44F07"/>
    <w:rsid w:val="00A44FC8"/>
    <w:rsid w:val="00A54C30"/>
    <w:rsid w:val="00A57DD6"/>
    <w:rsid w:val="00A60662"/>
    <w:rsid w:val="00A6083C"/>
    <w:rsid w:val="00A61E69"/>
    <w:rsid w:val="00A63448"/>
    <w:rsid w:val="00A702C2"/>
    <w:rsid w:val="00A71176"/>
    <w:rsid w:val="00A73ACE"/>
    <w:rsid w:val="00A73DAC"/>
    <w:rsid w:val="00A7574D"/>
    <w:rsid w:val="00A77842"/>
    <w:rsid w:val="00A805D6"/>
    <w:rsid w:val="00A81D00"/>
    <w:rsid w:val="00A822E4"/>
    <w:rsid w:val="00A83AC3"/>
    <w:rsid w:val="00A84467"/>
    <w:rsid w:val="00A8485A"/>
    <w:rsid w:val="00A85C09"/>
    <w:rsid w:val="00A861C3"/>
    <w:rsid w:val="00A90579"/>
    <w:rsid w:val="00A9243E"/>
    <w:rsid w:val="00A926D1"/>
    <w:rsid w:val="00A9355D"/>
    <w:rsid w:val="00AA0518"/>
    <w:rsid w:val="00AA0D75"/>
    <w:rsid w:val="00AA161F"/>
    <w:rsid w:val="00AA1AAF"/>
    <w:rsid w:val="00AA1F81"/>
    <w:rsid w:val="00AA22CB"/>
    <w:rsid w:val="00AA26DB"/>
    <w:rsid w:val="00AA2CCA"/>
    <w:rsid w:val="00AA44C0"/>
    <w:rsid w:val="00AA4661"/>
    <w:rsid w:val="00AA4B56"/>
    <w:rsid w:val="00AA50F0"/>
    <w:rsid w:val="00AA5230"/>
    <w:rsid w:val="00AA7E86"/>
    <w:rsid w:val="00AB2F2A"/>
    <w:rsid w:val="00AB591E"/>
    <w:rsid w:val="00AB5FBA"/>
    <w:rsid w:val="00AB6F47"/>
    <w:rsid w:val="00AC0CB7"/>
    <w:rsid w:val="00AC593F"/>
    <w:rsid w:val="00AC64FC"/>
    <w:rsid w:val="00AC6559"/>
    <w:rsid w:val="00AD12FE"/>
    <w:rsid w:val="00AD26BD"/>
    <w:rsid w:val="00AD2F72"/>
    <w:rsid w:val="00AD3662"/>
    <w:rsid w:val="00AD3775"/>
    <w:rsid w:val="00AD37A5"/>
    <w:rsid w:val="00AD3A31"/>
    <w:rsid w:val="00AD75B2"/>
    <w:rsid w:val="00AE05B5"/>
    <w:rsid w:val="00AE1EEB"/>
    <w:rsid w:val="00AE2A48"/>
    <w:rsid w:val="00AE33FC"/>
    <w:rsid w:val="00AE4149"/>
    <w:rsid w:val="00AE44BD"/>
    <w:rsid w:val="00AE7A10"/>
    <w:rsid w:val="00AF1C46"/>
    <w:rsid w:val="00AF26A2"/>
    <w:rsid w:val="00AF3A1D"/>
    <w:rsid w:val="00AF47A3"/>
    <w:rsid w:val="00AF5C6E"/>
    <w:rsid w:val="00B008DB"/>
    <w:rsid w:val="00B01759"/>
    <w:rsid w:val="00B01C4A"/>
    <w:rsid w:val="00B02AA1"/>
    <w:rsid w:val="00B02D6E"/>
    <w:rsid w:val="00B0353A"/>
    <w:rsid w:val="00B05745"/>
    <w:rsid w:val="00B05EB4"/>
    <w:rsid w:val="00B06441"/>
    <w:rsid w:val="00B11E70"/>
    <w:rsid w:val="00B12648"/>
    <w:rsid w:val="00B13D60"/>
    <w:rsid w:val="00B145A2"/>
    <w:rsid w:val="00B1732E"/>
    <w:rsid w:val="00B1742F"/>
    <w:rsid w:val="00B212D7"/>
    <w:rsid w:val="00B21FBC"/>
    <w:rsid w:val="00B23BD3"/>
    <w:rsid w:val="00B24118"/>
    <w:rsid w:val="00B25180"/>
    <w:rsid w:val="00B254DC"/>
    <w:rsid w:val="00B27182"/>
    <w:rsid w:val="00B35F85"/>
    <w:rsid w:val="00B37BFB"/>
    <w:rsid w:val="00B37EBA"/>
    <w:rsid w:val="00B40D01"/>
    <w:rsid w:val="00B50876"/>
    <w:rsid w:val="00B51516"/>
    <w:rsid w:val="00B52889"/>
    <w:rsid w:val="00B52C47"/>
    <w:rsid w:val="00B55340"/>
    <w:rsid w:val="00B56E49"/>
    <w:rsid w:val="00B57B0A"/>
    <w:rsid w:val="00B605AC"/>
    <w:rsid w:val="00B621F0"/>
    <w:rsid w:val="00B67598"/>
    <w:rsid w:val="00B71284"/>
    <w:rsid w:val="00B7161D"/>
    <w:rsid w:val="00B71FC3"/>
    <w:rsid w:val="00B746F7"/>
    <w:rsid w:val="00B762C5"/>
    <w:rsid w:val="00B765EA"/>
    <w:rsid w:val="00B77349"/>
    <w:rsid w:val="00B7796A"/>
    <w:rsid w:val="00B80235"/>
    <w:rsid w:val="00B81252"/>
    <w:rsid w:val="00B814DD"/>
    <w:rsid w:val="00B81769"/>
    <w:rsid w:val="00B85995"/>
    <w:rsid w:val="00B865E1"/>
    <w:rsid w:val="00B875C6"/>
    <w:rsid w:val="00B90AD3"/>
    <w:rsid w:val="00B913D4"/>
    <w:rsid w:val="00B93333"/>
    <w:rsid w:val="00B933EE"/>
    <w:rsid w:val="00B93BD2"/>
    <w:rsid w:val="00B94FEC"/>
    <w:rsid w:val="00B95F8C"/>
    <w:rsid w:val="00B96C92"/>
    <w:rsid w:val="00B97114"/>
    <w:rsid w:val="00BA0DAD"/>
    <w:rsid w:val="00BA1CB8"/>
    <w:rsid w:val="00BA4FE0"/>
    <w:rsid w:val="00BA522B"/>
    <w:rsid w:val="00BA5CCD"/>
    <w:rsid w:val="00BA6393"/>
    <w:rsid w:val="00BA78E3"/>
    <w:rsid w:val="00BB2DE8"/>
    <w:rsid w:val="00BB467A"/>
    <w:rsid w:val="00BB55D8"/>
    <w:rsid w:val="00BB6076"/>
    <w:rsid w:val="00BB7373"/>
    <w:rsid w:val="00BC3A10"/>
    <w:rsid w:val="00BC4980"/>
    <w:rsid w:val="00BC4B11"/>
    <w:rsid w:val="00BC5C73"/>
    <w:rsid w:val="00BC6990"/>
    <w:rsid w:val="00BC6F17"/>
    <w:rsid w:val="00BD0BEA"/>
    <w:rsid w:val="00BD0C81"/>
    <w:rsid w:val="00BD36EB"/>
    <w:rsid w:val="00BD3BB3"/>
    <w:rsid w:val="00BD5353"/>
    <w:rsid w:val="00BE28B0"/>
    <w:rsid w:val="00BE2D94"/>
    <w:rsid w:val="00BE3FED"/>
    <w:rsid w:val="00BE5C51"/>
    <w:rsid w:val="00BE5DF4"/>
    <w:rsid w:val="00BE5E9C"/>
    <w:rsid w:val="00BE62CA"/>
    <w:rsid w:val="00BE70B0"/>
    <w:rsid w:val="00BE7582"/>
    <w:rsid w:val="00BF21A8"/>
    <w:rsid w:val="00BF303D"/>
    <w:rsid w:val="00BF73D0"/>
    <w:rsid w:val="00BF78A6"/>
    <w:rsid w:val="00C00100"/>
    <w:rsid w:val="00C00308"/>
    <w:rsid w:val="00C0343F"/>
    <w:rsid w:val="00C0452A"/>
    <w:rsid w:val="00C05FD1"/>
    <w:rsid w:val="00C06013"/>
    <w:rsid w:val="00C15B90"/>
    <w:rsid w:val="00C16F5D"/>
    <w:rsid w:val="00C17681"/>
    <w:rsid w:val="00C20F6E"/>
    <w:rsid w:val="00C23570"/>
    <w:rsid w:val="00C23A09"/>
    <w:rsid w:val="00C24217"/>
    <w:rsid w:val="00C26049"/>
    <w:rsid w:val="00C314E2"/>
    <w:rsid w:val="00C328BD"/>
    <w:rsid w:val="00C32D93"/>
    <w:rsid w:val="00C33295"/>
    <w:rsid w:val="00C334F3"/>
    <w:rsid w:val="00C34E1B"/>
    <w:rsid w:val="00C35A50"/>
    <w:rsid w:val="00C35DD3"/>
    <w:rsid w:val="00C40959"/>
    <w:rsid w:val="00C45227"/>
    <w:rsid w:val="00C468B8"/>
    <w:rsid w:val="00C53A2F"/>
    <w:rsid w:val="00C54E84"/>
    <w:rsid w:val="00C5713B"/>
    <w:rsid w:val="00C60EA8"/>
    <w:rsid w:val="00C61266"/>
    <w:rsid w:val="00C61F7B"/>
    <w:rsid w:val="00C64C65"/>
    <w:rsid w:val="00C65705"/>
    <w:rsid w:val="00C703E0"/>
    <w:rsid w:val="00C70F1C"/>
    <w:rsid w:val="00C71AA4"/>
    <w:rsid w:val="00C74813"/>
    <w:rsid w:val="00C763D0"/>
    <w:rsid w:val="00C77BA0"/>
    <w:rsid w:val="00C82025"/>
    <w:rsid w:val="00C820FB"/>
    <w:rsid w:val="00C826D5"/>
    <w:rsid w:val="00C847A2"/>
    <w:rsid w:val="00C8619B"/>
    <w:rsid w:val="00C8670B"/>
    <w:rsid w:val="00C86DBB"/>
    <w:rsid w:val="00C878AC"/>
    <w:rsid w:val="00C87AC3"/>
    <w:rsid w:val="00C87FD9"/>
    <w:rsid w:val="00C90AA3"/>
    <w:rsid w:val="00C90B7E"/>
    <w:rsid w:val="00C9345D"/>
    <w:rsid w:val="00C94A7E"/>
    <w:rsid w:val="00C95213"/>
    <w:rsid w:val="00C9624B"/>
    <w:rsid w:val="00C96CF9"/>
    <w:rsid w:val="00C979E9"/>
    <w:rsid w:val="00CA014C"/>
    <w:rsid w:val="00CA38F6"/>
    <w:rsid w:val="00CA4143"/>
    <w:rsid w:val="00CA4330"/>
    <w:rsid w:val="00CA4820"/>
    <w:rsid w:val="00CA4EF1"/>
    <w:rsid w:val="00CA7553"/>
    <w:rsid w:val="00CA7C1A"/>
    <w:rsid w:val="00CB059D"/>
    <w:rsid w:val="00CB05DD"/>
    <w:rsid w:val="00CB6F73"/>
    <w:rsid w:val="00CB7791"/>
    <w:rsid w:val="00CB7C1D"/>
    <w:rsid w:val="00CC0494"/>
    <w:rsid w:val="00CC6955"/>
    <w:rsid w:val="00CC6D8D"/>
    <w:rsid w:val="00CD09AA"/>
    <w:rsid w:val="00CD101E"/>
    <w:rsid w:val="00CD1917"/>
    <w:rsid w:val="00CD1C9E"/>
    <w:rsid w:val="00CD525D"/>
    <w:rsid w:val="00CD6EDB"/>
    <w:rsid w:val="00CD73BA"/>
    <w:rsid w:val="00CE25B7"/>
    <w:rsid w:val="00CE28CC"/>
    <w:rsid w:val="00CE3E10"/>
    <w:rsid w:val="00CE489D"/>
    <w:rsid w:val="00CE6686"/>
    <w:rsid w:val="00CE6E7F"/>
    <w:rsid w:val="00CF083E"/>
    <w:rsid w:val="00CF2399"/>
    <w:rsid w:val="00CF2FAF"/>
    <w:rsid w:val="00CF3516"/>
    <w:rsid w:val="00CF3A23"/>
    <w:rsid w:val="00CF401C"/>
    <w:rsid w:val="00CF6FA4"/>
    <w:rsid w:val="00D01836"/>
    <w:rsid w:val="00D02C05"/>
    <w:rsid w:val="00D050A6"/>
    <w:rsid w:val="00D05764"/>
    <w:rsid w:val="00D1006A"/>
    <w:rsid w:val="00D1121D"/>
    <w:rsid w:val="00D11AB8"/>
    <w:rsid w:val="00D120EA"/>
    <w:rsid w:val="00D12F54"/>
    <w:rsid w:val="00D143AE"/>
    <w:rsid w:val="00D14C49"/>
    <w:rsid w:val="00D150F6"/>
    <w:rsid w:val="00D2299D"/>
    <w:rsid w:val="00D232E7"/>
    <w:rsid w:val="00D24ABF"/>
    <w:rsid w:val="00D25165"/>
    <w:rsid w:val="00D256AD"/>
    <w:rsid w:val="00D271E4"/>
    <w:rsid w:val="00D30229"/>
    <w:rsid w:val="00D320D2"/>
    <w:rsid w:val="00D35414"/>
    <w:rsid w:val="00D35444"/>
    <w:rsid w:val="00D357EF"/>
    <w:rsid w:val="00D35883"/>
    <w:rsid w:val="00D37604"/>
    <w:rsid w:val="00D40415"/>
    <w:rsid w:val="00D4095B"/>
    <w:rsid w:val="00D41D8A"/>
    <w:rsid w:val="00D4411F"/>
    <w:rsid w:val="00D51E3B"/>
    <w:rsid w:val="00D5419C"/>
    <w:rsid w:val="00D55F2F"/>
    <w:rsid w:val="00D62711"/>
    <w:rsid w:val="00D62F72"/>
    <w:rsid w:val="00D6366F"/>
    <w:rsid w:val="00D65A24"/>
    <w:rsid w:val="00D660A6"/>
    <w:rsid w:val="00D669BC"/>
    <w:rsid w:val="00D67274"/>
    <w:rsid w:val="00D672DA"/>
    <w:rsid w:val="00D6754F"/>
    <w:rsid w:val="00D67BCE"/>
    <w:rsid w:val="00D71B0A"/>
    <w:rsid w:val="00D726AD"/>
    <w:rsid w:val="00D8151E"/>
    <w:rsid w:val="00D82E73"/>
    <w:rsid w:val="00D835CB"/>
    <w:rsid w:val="00D83E45"/>
    <w:rsid w:val="00D83FBB"/>
    <w:rsid w:val="00D87E80"/>
    <w:rsid w:val="00D9013A"/>
    <w:rsid w:val="00D91648"/>
    <w:rsid w:val="00D92558"/>
    <w:rsid w:val="00D92E6B"/>
    <w:rsid w:val="00D93A7B"/>
    <w:rsid w:val="00D93C1F"/>
    <w:rsid w:val="00D9454D"/>
    <w:rsid w:val="00D95DE4"/>
    <w:rsid w:val="00D97B26"/>
    <w:rsid w:val="00DA195B"/>
    <w:rsid w:val="00DA282D"/>
    <w:rsid w:val="00DA3356"/>
    <w:rsid w:val="00DA33BA"/>
    <w:rsid w:val="00DA45F5"/>
    <w:rsid w:val="00DB06E1"/>
    <w:rsid w:val="00DB1353"/>
    <w:rsid w:val="00DB1641"/>
    <w:rsid w:val="00DB245D"/>
    <w:rsid w:val="00DB5037"/>
    <w:rsid w:val="00DB5864"/>
    <w:rsid w:val="00DB7A53"/>
    <w:rsid w:val="00DC1392"/>
    <w:rsid w:val="00DC355A"/>
    <w:rsid w:val="00DC4FFD"/>
    <w:rsid w:val="00DC549B"/>
    <w:rsid w:val="00DD145F"/>
    <w:rsid w:val="00DD27BA"/>
    <w:rsid w:val="00DD34A9"/>
    <w:rsid w:val="00DE01F8"/>
    <w:rsid w:val="00DE0910"/>
    <w:rsid w:val="00DE1D2E"/>
    <w:rsid w:val="00DE3035"/>
    <w:rsid w:val="00DE6D5D"/>
    <w:rsid w:val="00DE6F36"/>
    <w:rsid w:val="00DE778E"/>
    <w:rsid w:val="00DF0276"/>
    <w:rsid w:val="00DF1CD5"/>
    <w:rsid w:val="00DF4923"/>
    <w:rsid w:val="00DF59DF"/>
    <w:rsid w:val="00DF6200"/>
    <w:rsid w:val="00E00AB1"/>
    <w:rsid w:val="00E00F23"/>
    <w:rsid w:val="00E01DB4"/>
    <w:rsid w:val="00E0290E"/>
    <w:rsid w:val="00E04B25"/>
    <w:rsid w:val="00E05E41"/>
    <w:rsid w:val="00E0633B"/>
    <w:rsid w:val="00E06D52"/>
    <w:rsid w:val="00E116EE"/>
    <w:rsid w:val="00E139C9"/>
    <w:rsid w:val="00E13B5C"/>
    <w:rsid w:val="00E14199"/>
    <w:rsid w:val="00E15F57"/>
    <w:rsid w:val="00E163CC"/>
    <w:rsid w:val="00E176A8"/>
    <w:rsid w:val="00E176CF"/>
    <w:rsid w:val="00E20959"/>
    <w:rsid w:val="00E22A68"/>
    <w:rsid w:val="00E25C21"/>
    <w:rsid w:val="00E27A98"/>
    <w:rsid w:val="00E31347"/>
    <w:rsid w:val="00E3249A"/>
    <w:rsid w:val="00E3292C"/>
    <w:rsid w:val="00E32A45"/>
    <w:rsid w:val="00E32AEC"/>
    <w:rsid w:val="00E33FEC"/>
    <w:rsid w:val="00E361AA"/>
    <w:rsid w:val="00E3622B"/>
    <w:rsid w:val="00E36736"/>
    <w:rsid w:val="00E36F67"/>
    <w:rsid w:val="00E3737F"/>
    <w:rsid w:val="00E41373"/>
    <w:rsid w:val="00E41D85"/>
    <w:rsid w:val="00E4407B"/>
    <w:rsid w:val="00E51DE0"/>
    <w:rsid w:val="00E539F0"/>
    <w:rsid w:val="00E55469"/>
    <w:rsid w:val="00E56A90"/>
    <w:rsid w:val="00E65439"/>
    <w:rsid w:val="00E65609"/>
    <w:rsid w:val="00E65BEF"/>
    <w:rsid w:val="00E704EB"/>
    <w:rsid w:val="00E71966"/>
    <w:rsid w:val="00E7229A"/>
    <w:rsid w:val="00E7398C"/>
    <w:rsid w:val="00E75DD2"/>
    <w:rsid w:val="00E77251"/>
    <w:rsid w:val="00E82552"/>
    <w:rsid w:val="00E83595"/>
    <w:rsid w:val="00E842F6"/>
    <w:rsid w:val="00E84DAC"/>
    <w:rsid w:val="00E85B07"/>
    <w:rsid w:val="00E86ED2"/>
    <w:rsid w:val="00E870CD"/>
    <w:rsid w:val="00E870E1"/>
    <w:rsid w:val="00E90150"/>
    <w:rsid w:val="00E90FEC"/>
    <w:rsid w:val="00E9292A"/>
    <w:rsid w:val="00E92C93"/>
    <w:rsid w:val="00E936B7"/>
    <w:rsid w:val="00E9452E"/>
    <w:rsid w:val="00E95447"/>
    <w:rsid w:val="00E95E28"/>
    <w:rsid w:val="00E96307"/>
    <w:rsid w:val="00E97997"/>
    <w:rsid w:val="00EA04A8"/>
    <w:rsid w:val="00EA06E1"/>
    <w:rsid w:val="00EA3A0C"/>
    <w:rsid w:val="00EA60A8"/>
    <w:rsid w:val="00EA6E4F"/>
    <w:rsid w:val="00EB095F"/>
    <w:rsid w:val="00EB0EBA"/>
    <w:rsid w:val="00EB2386"/>
    <w:rsid w:val="00EB243A"/>
    <w:rsid w:val="00EB2577"/>
    <w:rsid w:val="00EB28A2"/>
    <w:rsid w:val="00EB4820"/>
    <w:rsid w:val="00EB58F5"/>
    <w:rsid w:val="00EB6CA7"/>
    <w:rsid w:val="00EB78AE"/>
    <w:rsid w:val="00EB7BC6"/>
    <w:rsid w:val="00EC0659"/>
    <w:rsid w:val="00EC0CEB"/>
    <w:rsid w:val="00EC2A9E"/>
    <w:rsid w:val="00EC2BB3"/>
    <w:rsid w:val="00EC5A4A"/>
    <w:rsid w:val="00ED05DD"/>
    <w:rsid w:val="00ED1C69"/>
    <w:rsid w:val="00ED1D71"/>
    <w:rsid w:val="00ED2B02"/>
    <w:rsid w:val="00ED3F65"/>
    <w:rsid w:val="00ED556B"/>
    <w:rsid w:val="00ED661A"/>
    <w:rsid w:val="00EE2A26"/>
    <w:rsid w:val="00EE419B"/>
    <w:rsid w:val="00EE44A0"/>
    <w:rsid w:val="00EE4D61"/>
    <w:rsid w:val="00EE5DA2"/>
    <w:rsid w:val="00EF07A3"/>
    <w:rsid w:val="00EF1B4B"/>
    <w:rsid w:val="00EF2DB7"/>
    <w:rsid w:val="00EF336A"/>
    <w:rsid w:val="00EF3A8E"/>
    <w:rsid w:val="00EF6166"/>
    <w:rsid w:val="00EF6AFA"/>
    <w:rsid w:val="00EF7FC0"/>
    <w:rsid w:val="00F00242"/>
    <w:rsid w:val="00F00835"/>
    <w:rsid w:val="00F00914"/>
    <w:rsid w:val="00F053F6"/>
    <w:rsid w:val="00F05D64"/>
    <w:rsid w:val="00F07A5D"/>
    <w:rsid w:val="00F11037"/>
    <w:rsid w:val="00F11725"/>
    <w:rsid w:val="00F2065C"/>
    <w:rsid w:val="00F20722"/>
    <w:rsid w:val="00F21AEE"/>
    <w:rsid w:val="00F21D64"/>
    <w:rsid w:val="00F21F47"/>
    <w:rsid w:val="00F31ECE"/>
    <w:rsid w:val="00F32603"/>
    <w:rsid w:val="00F32BED"/>
    <w:rsid w:val="00F34899"/>
    <w:rsid w:val="00F35231"/>
    <w:rsid w:val="00F372D1"/>
    <w:rsid w:val="00F40D63"/>
    <w:rsid w:val="00F419E8"/>
    <w:rsid w:val="00F41EB0"/>
    <w:rsid w:val="00F43A20"/>
    <w:rsid w:val="00F445B2"/>
    <w:rsid w:val="00F44A38"/>
    <w:rsid w:val="00F46E39"/>
    <w:rsid w:val="00F50383"/>
    <w:rsid w:val="00F5152F"/>
    <w:rsid w:val="00F53B65"/>
    <w:rsid w:val="00F54437"/>
    <w:rsid w:val="00F56139"/>
    <w:rsid w:val="00F56893"/>
    <w:rsid w:val="00F569DE"/>
    <w:rsid w:val="00F643E9"/>
    <w:rsid w:val="00F656AE"/>
    <w:rsid w:val="00F66CBF"/>
    <w:rsid w:val="00F71BB9"/>
    <w:rsid w:val="00F74D4E"/>
    <w:rsid w:val="00F75599"/>
    <w:rsid w:val="00F76583"/>
    <w:rsid w:val="00F7755E"/>
    <w:rsid w:val="00F80807"/>
    <w:rsid w:val="00F80B7C"/>
    <w:rsid w:val="00F852F9"/>
    <w:rsid w:val="00F85567"/>
    <w:rsid w:val="00F86E08"/>
    <w:rsid w:val="00F86ED3"/>
    <w:rsid w:val="00F90891"/>
    <w:rsid w:val="00F92130"/>
    <w:rsid w:val="00F938C8"/>
    <w:rsid w:val="00F958A1"/>
    <w:rsid w:val="00F97364"/>
    <w:rsid w:val="00FA071F"/>
    <w:rsid w:val="00FA07C3"/>
    <w:rsid w:val="00FA33B0"/>
    <w:rsid w:val="00FA36A1"/>
    <w:rsid w:val="00FB110F"/>
    <w:rsid w:val="00FB1819"/>
    <w:rsid w:val="00FB1B36"/>
    <w:rsid w:val="00FB240E"/>
    <w:rsid w:val="00FB333C"/>
    <w:rsid w:val="00FB4364"/>
    <w:rsid w:val="00FB5761"/>
    <w:rsid w:val="00FC0A75"/>
    <w:rsid w:val="00FC0E06"/>
    <w:rsid w:val="00FC1130"/>
    <w:rsid w:val="00FC1587"/>
    <w:rsid w:val="00FC20FA"/>
    <w:rsid w:val="00FC4D0D"/>
    <w:rsid w:val="00FD4D44"/>
    <w:rsid w:val="00FD4F60"/>
    <w:rsid w:val="00FD565E"/>
    <w:rsid w:val="00FE3BB2"/>
    <w:rsid w:val="00FE3C23"/>
    <w:rsid w:val="00FE3CA8"/>
    <w:rsid w:val="00FE3D0F"/>
    <w:rsid w:val="00FE453B"/>
    <w:rsid w:val="00FF101B"/>
    <w:rsid w:val="00FF4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rsid w:val="00E65439"/>
    <w:pPr>
      <w:autoSpaceDE w:val="0"/>
      <w:autoSpaceDN w:val="0"/>
      <w:adjustRightInd w:val="0"/>
      <w:spacing w:line="288" w:lineRule="auto"/>
      <w:textAlignment w:val="center"/>
    </w:pPr>
    <w:rPr>
      <w:rFonts w:ascii="Adobe 宋体 Std L" w:eastAsia="Adobe 宋体 Std L" w:hAnsi="Times New Roman" w:cs="Adobe 宋体 Std L"/>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493</Words>
  <Characters>2812</Characters>
  <Application>Microsoft Office Word</Application>
  <DocSecurity>0</DocSecurity>
  <Lines>23</Lines>
  <Paragraphs>6</Paragraphs>
  <ScaleCrop>false</ScaleCrop>
  <Company>User</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程玉磊</dc:creator>
  <cp:lastModifiedBy>程玉磊</cp:lastModifiedBy>
  <cp:revision>1</cp:revision>
  <dcterms:created xsi:type="dcterms:W3CDTF">2015-12-29T10:55:00Z</dcterms:created>
  <dcterms:modified xsi:type="dcterms:W3CDTF">2015-12-29T10:55:00Z</dcterms:modified>
</cp:coreProperties>
</file>