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67" w:rsidRDefault="00CC6D67" w:rsidP="00CC6D67">
      <w:pPr>
        <w:pStyle w:val="a3"/>
        <w:jc w:val="center"/>
        <w:rPr>
          <w:rFonts w:ascii="方正小标宋_GBK" w:eastAsia="方正小标宋_GBK" w:cs="方正小标宋_GBK"/>
          <w:sz w:val="34"/>
          <w:szCs w:val="34"/>
        </w:rPr>
      </w:pPr>
      <w:r>
        <w:rPr>
          <w:rFonts w:ascii="方正小标宋_GBK" w:eastAsia="方正小标宋_GBK" w:cs="方正小标宋_GBK" w:hint="eastAsia"/>
          <w:sz w:val="34"/>
          <w:szCs w:val="34"/>
        </w:rPr>
        <w:t>安徽农业大学学生专业奖学金评定办法</w:t>
      </w:r>
    </w:p>
    <w:p w:rsidR="00CC6D67" w:rsidRDefault="00CC6D67" w:rsidP="00CC6D67">
      <w:pPr>
        <w:pStyle w:val="a3"/>
        <w:ind w:firstLine="425"/>
        <w:rPr>
          <w:rFonts w:ascii="方正书宋_GBK" w:eastAsia="方正书宋_GBK" w:cs="方正书宋_GBK"/>
          <w:sz w:val="21"/>
          <w:szCs w:val="21"/>
        </w:rPr>
      </w:pPr>
    </w:p>
    <w:p w:rsidR="00CC6D67" w:rsidRDefault="00CC6D67" w:rsidP="00CC6D67">
      <w:pPr>
        <w:pStyle w:val="a3"/>
        <w:jc w:val="center"/>
        <w:rPr>
          <w:rFonts w:ascii="方正楷体_GBK" w:eastAsia="方正楷体_GBK" w:cs="方正楷体_GBK"/>
          <w:sz w:val="21"/>
          <w:szCs w:val="21"/>
        </w:rPr>
      </w:pPr>
      <w:r>
        <w:rPr>
          <w:rFonts w:ascii="方正楷体_GBK" w:eastAsia="方正楷体_GBK" w:cs="方正楷体_GBK" w:hint="eastAsia"/>
          <w:sz w:val="21"/>
          <w:szCs w:val="21"/>
        </w:rPr>
        <w:t>校学字〔</w:t>
      </w:r>
      <w:r>
        <w:rPr>
          <w:rFonts w:ascii="方正楷体_GBK" w:eastAsia="方正楷体_GBK" w:cs="方正楷体_GBK"/>
          <w:sz w:val="21"/>
          <w:szCs w:val="21"/>
        </w:rPr>
        <w:t>2009</w:t>
      </w:r>
      <w:r>
        <w:rPr>
          <w:rFonts w:ascii="方正楷体_GBK" w:eastAsia="方正楷体_GBK" w:cs="方正楷体_GBK" w:hint="eastAsia"/>
          <w:sz w:val="21"/>
          <w:szCs w:val="21"/>
        </w:rPr>
        <w:t>〕</w:t>
      </w:r>
      <w:r>
        <w:rPr>
          <w:rFonts w:ascii="方正楷体_GBK" w:eastAsia="方正楷体_GBK" w:cs="方正楷体_GBK"/>
          <w:sz w:val="21"/>
          <w:szCs w:val="21"/>
        </w:rPr>
        <w:t>7</w:t>
      </w:r>
      <w:r>
        <w:rPr>
          <w:rFonts w:ascii="方正楷体_GBK" w:eastAsia="方正楷体_GBK" w:cs="方正楷体_GBK" w:hint="eastAsia"/>
          <w:sz w:val="21"/>
          <w:szCs w:val="21"/>
        </w:rPr>
        <w:t>号</w:t>
      </w:r>
    </w:p>
    <w:p w:rsidR="00CC6D67" w:rsidRDefault="00CC6D67" w:rsidP="00CC6D67">
      <w:pPr>
        <w:pStyle w:val="a3"/>
        <w:ind w:firstLine="425"/>
        <w:rPr>
          <w:rFonts w:ascii="方正书宋_GBK" w:eastAsia="方正书宋_GBK" w:cs="方正书宋_GBK"/>
          <w:sz w:val="21"/>
          <w:szCs w:val="21"/>
        </w:rPr>
      </w:pP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第一条</w:t>
      </w:r>
      <w:r>
        <w:rPr>
          <w:rFonts w:ascii="方正书宋_GBK" w:eastAsia="方正书宋_GBK" w:cs="方正书宋_GBK" w:hint="eastAsia"/>
          <w:sz w:val="21"/>
          <w:szCs w:val="21"/>
        </w:rPr>
        <w:t xml:space="preserve">　为激励大学生刻苦学习，学校设立学生专业奖学金奖励表现优秀者。为更好地规范学生专业奖学金评比工作，特制定本办法。</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第二条</w:t>
      </w:r>
      <w:r>
        <w:rPr>
          <w:rFonts w:ascii="方正书宋_GBK" w:eastAsia="方正书宋_GBK" w:cs="方正书宋_GBK" w:hint="eastAsia"/>
          <w:sz w:val="21"/>
          <w:szCs w:val="21"/>
        </w:rPr>
        <w:t xml:space="preserve">　学生专业奖学金评比要坚持“公开、公平、公正”的原则。</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第三条</w:t>
      </w:r>
      <w:r>
        <w:rPr>
          <w:rFonts w:ascii="方正书宋_GBK" w:eastAsia="方正书宋_GBK" w:cs="方正书宋_GBK" w:hint="eastAsia"/>
          <w:sz w:val="21"/>
          <w:szCs w:val="21"/>
        </w:rPr>
        <w:t xml:space="preserve">　学生专业奖学金评定对象为安徽农业大学接受普通高等学历教育的本科和专科（高职）已注册在校学生。</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第四条</w:t>
      </w:r>
      <w:r>
        <w:rPr>
          <w:rFonts w:ascii="方正书宋_GBK" w:eastAsia="方正书宋_GBK" w:cs="方正书宋_GBK" w:hint="eastAsia"/>
          <w:sz w:val="21"/>
          <w:szCs w:val="21"/>
        </w:rPr>
        <w:t xml:space="preserve">　学生专业奖学金分为特等、一等、二等、三等四个等级。</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第五条</w:t>
      </w:r>
      <w:r>
        <w:rPr>
          <w:rFonts w:ascii="方正书宋_GBK" w:eastAsia="方正书宋_GBK" w:cs="方正书宋_GBK" w:hint="eastAsia"/>
          <w:sz w:val="21"/>
          <w:szCs w:val="21"/>
        </w:rPr>
        <w:t xml:space="preserve">　学生专业奖学金评定的基本条件：</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（一）热爱祖国，拥护党的路线、方针、政策，愿意为社会主义现代化建设</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贡献；</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（二）自觉遵守国家法律和学校各项规章制度；</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（三）积极参加学校组织的各项活动，身心健康，国家体育达标成绩合格；</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（四）学习成绩良好，本学年所修学分数不少于学校人才培养方案中规定学分数的</w:t>
      </w:r>
      <w:r>
        <w:rPr>
          <w:rFonts w:ascii="方正书宋_GBK" w:eastAsia="方正书宋_GBK" w:cs="方正书宋_GBK"/>
          <w:sz w:val="21"/>
          <w:szCs w:val="21"/>
        </w:rPr>
        <w:t>90</w:t>
      </w:r>
      <w:r>
        <w:rPr>
          <w:rFonts w:ascii="方正书宋_GBK" w:eastAsia="方正书宋_GBK" w:cs="方正书宋_GBK" w:hint="eastAsia"/>
          <w:sz w:val="21"/>
          <w:szCs w:val="21"/>
        </w:rPr>
        <w:t>﹪，且本学年所修课程（含《学生手册》考试）成绩均在及格以上；</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（五）二年级以上（含二年级）学生获得专业特等、一等、二等奖学金者，国家英语四级考试应达到</w:t>
      </w:r>
      <w:r>
        <w:rPr>
          <w:rFonts w:ascii="方正书宋_GBK" w:eastAsia="方正书宋_GBK" w:cs="方正书宋_GBK"/>
          <w:sz w:val="21"/>
          <w:szCs w:val="21"/>
        </w:rPr>
        <w:t>425</w:t>
      </w:r>
      <w:r>
        <w:rPr>
          <w:rFonts w:ascii="方正书宋_GBK" w:eastAsia="方正书宋_GBK" w:cs="方正书宋_GBK" w:hint="eastAsia"/>
          <w:sz w:val="21"/>
          <w:szCs w:val="21"/>
        </w:rPr>
        <w:t>分（艺术类学生除外；对口招生的学生限制在获得专业特等、一等奖学金者）。</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第六条</w:t>
      </w:r>
      <w:r>
        <w:rPr>
          <w:rFonts w:ascii="方正书宋_GBK" w:eastAsia="方正书宋_GBK" w:cs="方正书宋_GBK" w:hint="eastAsia"/>
          <w:sz w:val="21"/>
          <w:szCs w:val="21"/>
        </w:rPr>
        <w:t xml:space="preserve">　学生专业奖学金每学年评定一次，以班级（或同年级专业）为单位进行，在学生素质综合测评的基础上，按照奖学金评定条件、评奖比例确定获奖人员名单，在本院范围内公示一周，经学生处审核，报学校审批。</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lastRenderedPageBreak/>
        <w:t>第七条</w:t>
      </w:r>
      <w:r>
        <w:rPr>
          <w:rFonts w:ascii="方正书宋_GBK" w:eastAsia="方正书宋_GBK" w:cs="方正书宋_GBK" w:hint="eastAsia"/>
          <w:sz w:val="21"/>
          <w:szCs w:val="21"/>
        </w:rPr>
        <w:t xml:space="preserve">　学生专业奖学金的等级，根据学生本年度成绩平均</w:t>
      </w:r>
      <w:proofErr w:type="gramStart"/>
      <w:r>
        <w:rPr>
          <w:rFonts w:ascii="方正书宋_GBK" w:eastAsia="方正书宋_GBK" w:cs="方正书宋_GBK" w:hint="eastAsia"/>
          <w:sz w:val="21"/>
          <w:szCs w:val="21"/>
        </w:rPr>
        <w:t>绩</w:t>
      </w:r>
      <w:proofErr w:type="gramEnd"/>
      <w:r>
        <w:rPr>
          <w:rFonts w:ascii="方正书宋_GBK" w:eastAsia="方正书宋_GBK" w:cs="方正书宋_GBK" w:hint="eastAsia"/>
          <w:sz w:val="21"/>
          <w:szCs w:val="21"/>
        </w:rPr>
        <w:t>点列测评单位前</w:t>
      </w:r>
      <w:r>
        <w:rPr>
          <w:rFonts w:ascii="方正书宋_GBK" w:eastAsia="方正书宋_GBK" w:cs="方正书宋_GBK"/>
          <w:sz w:val="21"/>
          <w:szCs w:val="21"/>
        </w:rPr>
        <w:t>30%</w:t>
      </w:r>
      <w:r>
        <w:rPr>
          <w:rFonts w:ascii="方正书宋_GBK" w:eastAsia="方正书宋_GBK" w:cs="方正书宋_GBK" w:hint="eastAsia"/>
          <w:sz w:val="21"/>
          <w:szCs w:val="21"/>
        </w:rPr>
        <w:t>者，</w:t>
      </w:r>
      <w:proofErr w:type="gramStart"/>
      <w:r>
        <w:rPr>
          <w:rFonts w:ascii="方正书宋_GBK" w:eastAsia="方正书宋_GBK" w:cs="方正书宋_GBK" w:hint="eastAsia"/>
          <w:sz w:val="21"/>
          <w:szCs w:val="21"/>
        </w:rPr>
        <w:t>按素质综合测评总</w:t>
      </w:r>
      <w:proofErr w:type="gramEnd"/>
      <w:r>
        <w:rPr>
          <w:rFonts w:ascii="方正书宋_GBK" w:eastAsia="方正书宋_GBK" w:cs="方正书宋_GBK" w:hint="eastAsia"/>
          <w:sz w:val="21"/>
          <w:szCs w:val="21"/>
        </w:rPr>
        <w:t>积分高低排序。</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第八条</w:t>
      </w:r>
      <w:r>
        <w:rPr>
          <w:rFonts w:ascii="方正书宋_GBK" w:eastAsia="方正书宋_GBK" w:cs="方正书宋_GBK" w:hint="eastAsia"/>
          <w:sz w:val="21"/>
          <w:szCs w:val="21"/>
        </w:rPr>
        <w:t xml:space="preserve">　学生专业奖学金的评选比例和奖励：</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（一）特等奖学金评选比例</w:t>
      </w:r>
      <w:r>
        <w:rPr>
          <w:rFonts w:ascii="方正书宋_GBK" w:eastAsia="方正书宋_GBK" w:cs="方正书宋_GBK"/>
          <w:sz w:val="21"/>
          <w:szCs w:val="21"/>
        </w:rPr>
        <w:t>1</w:t>
      </w:r>
      <w:r>
        <w:rPr>
          <w:rFonts w:ascii="方正书宋_GBK" w:eastAsia="方正书宋_GBK" w:cs="方正书宋_GBK" w:hint="eastAsia"/>
          <w:sz w:val="21"/>
          <w:szCs w:val="21"/>
        </w:rPr>
        <w:t>％，奖励金额</w:t>
      </w:r>
      <w:r>
        <w:rPr>
          <w:rFonts w:ascii="方正书宋_GBK" w:eastAsia="方正书宋_GBK" w:cs="方正书宋_GBK"/>
          <w:sz w:val="21"/>
          <w:szCs w:val="21"/>
        </w:rPr>
        <w:t>2000</w:t>
      </w:r>
      <w:r>
        <w:rPr>
          <w:rFonts w:ascii="方正书宋_GBK" w:eastAsia="方正书宋_GBK" w:cs="方正书宋_GBK" w:hint="eastAsia"/>
          <w:sz w:val="21"/>
          <w:szCs w:val="21"/>
        </w:rPr>
        <w:t>元</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一等奖学金评选比例</w:t>
      </w:r>
      <w:r>
        <w:rPr>
          <w:rFonts w:ascii="方正书宋_GBK" w:eastAsia="方正书宋_GBK" w:cs="方正书宋_GBK"/>
          <w:sz w:val="21"/>
          <w:szCs w:val="21"/>
        </w:rPr>
        <w:t>4</w:t>
      </w:r>
      <w:r>
        <w:rPr>
          <w:rFonts w:ascii="方正书宋_GBK" w:eastAsia="方正书宋_GBK" w:cs="方正书宋_GBK" w:hint="eastAsia"/>
          <w:sz w:val="21"/>
          <w:szCs w:val="21"/>
        </w:rPr>
        <w:t>％，奖励金额</w:t>
      </w:r>
      <w:r>
        <w:rPr>
          <w:rFonts w:ascii="方正书宋_GBK" w:eastAsia="方正书宋_GBK" w:cs="方正书宋_GBK"/>
          <w:sz w:val="21"/>
          <w:szCs w:val="21"/>
        </w:rPr>
        <w:t>1500</w:t>
      </w:r>
      <w:r>
        <w:rPr>
          <w:rFonts w:ascii="方正书宋_GBK" w:eastAsia="方正书宋_GBK" w:cs="方正书宋_GBK" w:hint="eastAsia"/>
          <w:sz w:val="21"/>
          <w:szCs w:val="21"/>
        </w:rPr>
        <w:t>元</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二等奖学金评选比例</w:t>
      </w:r>
      <w:r>
        <w:rPr>
          <w:rFonts w:ascii="方正书宋_GBK" w:eastAsia="方正书宋_GBK" w:cs="方正书宋_GBK"/>
          <w:sz w:val="21"/>
          <w:szCs w:val="21"/>
        </w:rPr>
        <w:t>5</w:t>
      </w:r>
      <w:r>
        <w:rPr>
          <w:rFonts w:ascii="方正书宋_GBK" w:eastAsia="方正书宋_GBK" w:cs="方正书宋_GBK" w:hint="eastAsia"/>
          <w:sz w:val="21"/>
          <w:szCs w:val="21"/>
        </w:rPr>
        <w:t>％，奖励金额</w:t>
      </w:r>
      <w:r>
        <w:rPr>
          <w:rFonts w:ascii="方正书宋_GBK" w:eastAsia="方正书宋_GBK" w:cs="方正书宋_GBK"/>
          <w:sz w:val="21"/>
          <w:szCs w:val="21"/>
        </w:rPr>
        <w:t>1000</w:t>
      </w:r>
      <w:r>
        <w:rPr>
          <w:rFonts w:ascii="方正书宋_GBK" w:eastAsia="方正书宋_GBK" w:cs="方正书宋_GBK" w:hint="eastAsia"/>
          <w:sz w:val="21"/>
          <w:szCs w:val="21"/>
        </w:rPr>
        <w:t>元</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三等奖学金评选比例</w:t>
      </w:r>
      <w:r>
        <w:rPr>
          <w:rFonts w:ascii="方正书宋_GBK" w:eastAsia="方正书宋_GBK" w:cs="方正书宋_GBK"/>
          <w:sz w:val="21"/>
          <w:szCs w:val="21"/>
        </w:rPr>
        <w:t>10</w:t>
      </w:r>
      <w:r>
        <w:rPr>
          <w:rFonts w:ascii="方正书宋_GBK" w:eastAsia="方正书宋_GBK" w:cs="方正书宋_GBK" w:hint="eastAsia"/>
          <w:sz w:val="21"/>
          <w:szCs w:val="21"/>
        </w:rPr>
        <w:t>％，奖励金额</w:t>
      </w:r>
      <w:r>
        <w:rPr>
          <w:rFonts w:ascii="方正书宋_GBK" w:eastAsia="方正书宋_GBK" w:cs="方正书宋_GBK"/>
          <w:sz w:val="21"/>
          <w:szCs w:val="21"/>
        </w:rPr>
        <w:t>500</w:t>
      </w:r>
      <w:r>
        <w:rPr>
          <w:rFonts w:ascii="方正书宋_GBK" w:eastAsia="方正书宋_GBK" w:cs="方正书宋_GBK" w:hint="eastAsia"/>
          <w:sz w:val="21"/>
          <w:szCs w:val="21"/>
        </w:rPr>
        <w:t>元。</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（二）学校向获奖者颁发荣誉证书；</w:t>
      </w:r>
    </w:p>
    <w:p w:rsidR="00CC6D67" w:rsidRDefault="00CC6D67" w:rsidP="00CC6D67">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（三）获奖学生填写《安徽农业大学学生先进个人登记表》，并存入个人档案。</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第九条</w:t>
      </w:r>
      <w:r>
        <w:rPr>
          <w:rFonts w:ascii="方正书宋_GBK" w:eastAsia="方正书宋_GBK" w:cs="方正书宋_GBK" w:hint="eastAsia"/>
          <w:sz w:val="21"/>
          <w:szCs w:val="21"/>
        </w:rPr>
        <w:t xml:space="preserve">　奖学金评定坚持实事求是，严禁弄虚作假。凡弄虚作假者，将取消其参评资格。业已当选者，将取消其荣誉称号，追回所得奖金。</w:t>
      </w:r>
    </w:p>
    <w:p w:rsidR="00CC6D67" w:rsidRDefault="00CC6D67" w:rsidP="00CC6D67">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第十条</w:t>
      </w:r>
      <w:r>
        <w:rPr>
          <w:rFonts w:ascii="方正书宋_GBK" w:eastAsia="方正书宋_GBK" w:cs="方正书宋_GBK" w:hint="eastAsia"/>
          <w:sz w:val="21"/>
          <w:szCs w:val="21"/>
        </w:rPr>
        <w:t xml:space="preserve">　本办法自</w:t>
      </w:r>
      <w:r>
        <w:rPr>
          <w:rFonts w:ascii="方正书宋_GBK" w:eastAsia="方正书宋_GBK" w:cs="方正书宋_GBK"/>
          <w:sz w:val="21"/>
          <w:szCs w:val="21"/>
        </w:rPr>
        <w:t>2009</w:t>
      </w:r>
      <w:r>
        <w:rPr>
          <w:rFonts w:ascii="方正书宋_GBK" w:eastAsia="方正书宋_GBK" w:cs="方正书宋_GBK" w:hint="eastAsia"/>
          <w:sz w:val="21"/>
          <w:szCs w:val="21"/>
        </w:rPr>
        <w:t>年</w:t>
      </w:r>
      <w:r>
        <w:rPr>
          <w:rFonts w:ascii="方正书宋_GBK" w:eastAsia="方正书宋_GBK" w:cs="方正书宋_GBK"/>
          <w:sz w:val="21"/>
          <w:szCs w:val="21"/>
        </w:rPr>
        <w:t>9</w:t>
      </w:r>
      <w:r>
        <w:rPr>
          <w:rFonts w:ascii="方正书宋_GBK" w:eastAsia="方正书宋_GBK" w:cs="方正书宋_GBK" w:hint="eastAsia"/>
          <w:sz w:val="21"/>
          <w:szCs w:val="21"/>
        </w:rPr>
        <w:t>月</w:t>
      </w:r>
      <w:r>
        <w:rPr>
          <w:rFonts w:ascii="方正书宋_GBK" w:eastAsia="方正书宋_GBK" w:cs="方正书宋_GBK"/>
          <w:sz w:val="21"/>
          <w:szCs w:val="21"/>
        </w:rPr>
        <w:t>1</w:t>
      </w:r>
      <w:r>
        <w:rPr>
          <w:rFonts w:ascii="方正书宋_GBK" w:eastAsia="方正书宋_GBK" w:cs="方正书宋_GBK" w:hint="eastAsia"/>
          <w:sz w:val="21"/>
          <w:szCs w:val="21"/>
        </w:rPr>
        <w:t>日起施行，由学生处负责解释。</w:t>
      </w:r>
    </w:p>
    <w:p w:rsidR="00C35A50" w:rsidRDefault="00C35A50"/>
    <w:sectPr w:rsidR="00C35A50" w:rsidSect="00C35A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宋体 Std L">
    <w:altName w:val="宋体"/>
    <w:charset w:val="86"/>
    <w:family w:val="roman"/>
    <w:pitch w:val="default"/>
    <w:sig w:usb0="00000207" w:usb1="080F0000" w:usb2="00000010" w:usb3="00000000" w:csb0="00060007" w:csb1="00000000"/>
  </w:font>
  <w:font w:name="方正小标宋_GBK">
    <w:altName w:val="微软雅黑"/>
    <w:charset w:val="86"/>
    <w:family w:val="script"/>
    <w:pitch w:val="default"/>
    <w:sig w:usb0="00000001" w:usb1="080E0000" w:usb2="00000010" w:usb3="00000000" w:csb0="00040000" w:csb1="00000000"/>
  </w:font>
  <w:font w:name="方正书宋_GBK">
    <w:altName w:val="微软雅黑"/>
    <w:charset w:val="86"/>
    <w:family w:val="script"/>
    <w:pitch w:val="default"/>
    <w:sig w:usb0="00000001" w:usb1="080E0000" w:usb2="00000010" w:usb3="00000000" w:csb0="00040000" w:csb1="00000000"/>
  </w:font>
  <w:font w:name="方正楷体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6D67"/>
    <w:rsid w:val="00000840"/>
    <w:rsid w:val="000025FA"/>
    <w:rsid w:val="0000521D"/>
    <w:rsid w:val="00005A1E"/>
    <w:rsid w:val="000073E3"/>
    <w:rsid w:val="000100E0"/>
    <w:rsid w:val="0001101F"/>
    <w:rsid w:val="0001347A"/>
    <w:rsid w:val="0001595D"/>
    <w:rsid w:val="000159B4"/>
    <w:rsid w:val="000163C9"/>
    <w:rsid w:val="00016AF7"/>
    <w:rsid w:val="000171B3"/>
    <w:rsid w:val="0001733F"/>
    <w:rsid w:val="00017361"/>
    <w:rsid w:val="00020349"/>
    <w:rsid w:val="00020A7F"/>
    <w:rsid w:val="00023AF2"/>
    <w:rsid w:val="00023E46"/>
    <w:rsid w:val="000261BE"/>
    <w:rsid w:val="00032811"/>
    <w:rsid w:val="0003341D"/>
    <w:rsid w:val="00033C04"/>
    <w:rsid w:val="00033E57"/>
    <w:rsid w:val="000348CB"/>
    <w:rsid w:val="00035B9C"/>
    <w:rsid w:val="00037702"/>
    <w:rsid w:val="00040315"/>
    <w:rsid w:val="00040A1D"/>
    <w:rsid w:val="000415F2"/>
    <w:rsid w:val="00043A17"/>
    <w:rsid w:val="000442F7"/>
    <w:rsid w:val="00047839"/>
    <w:rsid w:val="0005117B"/>
    <w:rsid w:val="0005143D"/>
    <w:rsid w:val="0005450D"/>
    <w:rsid w:val="00055E89"/>
    <w:rsid w:val="00062B81"/>
    <w:rsid w:val="000643AE"/>
    <w:rsid w:val="000705BE"/>
    <w:rsid w:val="00070662"/>
    <w:rsid w:val="00071F6A"/>
    <w:rsid w:val="0007323C"/>
    <w:rsid w:val="000738CB"/>
    <w:rsid w:val="00073C77"/>
    <w:rsid w:val="00074EE4"/>
    <w:rsid w:val="00076EA4"/>
    <w:rsid w:val="00076FBA"/>
    <w:rsid w:val="000777E3"/>
    <w:rsid w:val="00077E9B"/>
    <w:rsid w:val="00082707"/>
    <w:rsid w:val="00083D00"/>
    <w:rsid w:val="00085608"/>
    <w:rsid w:val="00085FF8"/>
    <w:rsid w:val="00086E31"/>
    <w:rsid w:val="00087C72"/>
    <w:rsid w:val="0009096F"/>
    <w:rsid w:val="00090CBC"/>
    <w:rsid w:val="000927D0"/>
    <w:rsid w:val="00093331"/>
    <w:rsid w:val="00095021"/>
    <w:rsid w:val="000956E1"/>
    <w:rsid w:val="00097655"/>
    <w:rsid w:val="00097BC0"/>
    <w:rsid w:val="000A1624"/>
    <w:rsid w:val="000A212D"/>
    <w:rsid w:val="000A392B"/>
    <w:rsid w:val="000A52B0"/>
    <w:rsid w:val="000A7B7A"/>
    <w:rsid w:val="000B17E1"/>
    <w:rsid w:val="000B21FF"/>
    <w:rsid w:val="000B3D60"/>
    <w:rsid w:val="000B4559"/>
    <w:rsid w:val="000B64AD"/>
    <w:rsid w:val="000B6503"/>
    <w:rsid w:val="000B6C03"/>
    <w:rsid w:val="000C09B7"/>
    <w:rsid w:val="000C1801"/>
    <w:rsid w:val="000C2878"/>
    <w:rsid w:val="000C3E50"/>
    <w:rsid w:val="000C3ED3"/>
    <w:rsid w:val="000C4515"/>
    <w:rsid w:val="000D0A06"/>
    <w:rsid w:val="000D1DB4"/>
    <w:rsid w:val="000D1E91"/>
    <w:rsid w:val="000D24BA"/>
    <w:rsid w:val="000D2B92"/>
    <w:rsid w:val="000D5819"/>
    <w:rsid w:val="000E0AC8"/>
    <w:rsid w:val="000E0F89"/>
    <w:rsid w:val="000E1189"/>
    <w:rsid w:val="000E1502"/>
    <w:rsid w:val="000E3DFB"/>
    <w:rsid w:val="000E6EAF"/>
    <w:rsid w:val="000F1911"/>
    <w:rsid w:val="000F1C3A"/>
    <w:rsid w:val="000F2B76"/>
    <w:rsid w:val="000F32DE"/>
    <w:rsid w:val="000F6D37"/>
    <w:rsid w:val="00101088"/>
    <w:rsid w:val="00101E66"/>
    <w:rsid w:val="00104280"/>
    <w:rsid w:val="0010636E"/>
    <w:rsid w:val="00110C15"/>
    <w:rsid w:val="00111C63"/>
    <w:rsid w:val="00111E58"/>
    <w:rsid w:val="0011241C"/>
    <w:rsid w:val="0011347C"/>
    <w:rsid w:val="001145D9"/>
    <w:rsid w:val="001160C2"/>
    <w:rsid w:val="00116F9B"/>
    <w:rsid w:val="0012465E"/>
    <w:rsid w:val="0012493C"/>
    <w:rsid w:val="00124A9E"/>
    <w:rsid w:val="00126328"/>
    <w:rsid w:val="00126674"/>
    <w:rsid w:val="00126CB5"/>
    <w:rsid w:val="0013019B"/>
    <w:rsid w:val="00130EC1"/>
    <w:rsid w:val="001314CB"/>
    <w:rsid w:val="00132AFF"/>
    <w:rsid w:val="00133BFA"/>
    <w:rsid w:val="0013472F"/>
    <w:rsid w:val="00140C50"/>
    <w:rsid w:val="001415A3"/>
    <w:rsid w:val="00141BB0"/>
    <w:rsid w:val="0014262F"/>
    <w:rsid w:val="00142B64"/>
    <w:rsid w:val="001430D2"/>
    <w:rsid w:val="00143B5F"/>
    <w:rsid w:val="00143D0A"/>
    <w:rsid w:val="00144AFC"/>
    <w:rsid w:val="00145CB8"/>
    <w:rsid w:val="00145CD7"/>
    <w:rsid w:val="0014672E"/>
    <w:rsid w:val="0014795A"/>
    <w:rsid w:val="00150361"/>
    <w:rsid w:val="0015125C"/>
    <w:rsid w:val="00151B5F"/>
    <w:rsid w:val="001538E9"/>
    <w:rsid w:val="00156622"/>
    <w:rsid w:val="0015754B"/>
    <w:rsid w:val="00160995"/>
    <w:rsid w:val="00162541"/>
    <w:rsid w:val="00162E03"/>
    <w:rsid w:val="00164071"/>
    <w:rsid w:val="001642D0"/>
    <w:rsid w:val="00165877"/>
    <w:rsid w:val="00166A15"/>
    <w:rsid w:val="00166AD0"/>
    <w:rsid w:val="001705AA"/>
    <w:rsid w:val="00170AFD"/>
    <w:rsid w:val="00170B36"/>
    <w:rsid w:val="001732AE"/>
    <w:rsid w:val="00174119"/>
    <w:rsid w:val="00177F8E"/>
    <w:rsid w:val="00180771"/>
    <w:rsid w:val="00180F0D"/>
    <w:rsid w:val="00181D4E"/>
    <w:rsid w:val="0018246E"/>
    <w:rsid w:val="00182B77"/>
    <w:rsid w:val="0018348D"/>
    <w:rsid w:val="00183529"/>
    <w:rsid w:val="00184ACD"/>
    <w:rsid w:val="001862D6"/>
    <w:rsid w:val="0019045C"/>
    <w:rsid w:val="00192280"/>
    <w:rsid w:val="00192AA8"/>
    <w:rsid w:val="00193426"/>
    <w:rsid w:val="00193B65"/>
    <w:rsid w:val="0019687A"/>
    <w:rsid w:val="00197FDB"/>
    <w:rsid w:val="001A115C"/>
    <w:rsid w:val="001A24B7"/>
    <w:rsid w:val="001A3DA9"/>
    <w:rsid w:val="001A4BF9"/>
    <w:rsid w:val="001A599D"/>
    <w:rsid w:val="001A5EAA"/>
    <w:rsid w:val="001A76FE"/>
    <w:rsid w:val="001A7FBB"/>
    <w:rsid w:val="001B4476"/>
    <w:rsid w:val="001B572D"/>
    <w:rsid w:val="001B7834"/>
    <w:rsid w:val="001B7DD7"/>
    <w:rsid w:val="001C30D0"/>
    <w:rsid w:val="001C443B"/>
    <w:rsid w:val="001C5C99"/>
    <w:rsid w:val="001D0691"/>
    <w:rsid w:val="001D2188"/>
    <w:rsid w:val="001D244B"/>
    <w:rsid w:val="001D3236"/>
    <w:rsid w:val="001D43AF"/>
    <w:rsid w:val="001D6051"/>
    <w:rsid w:val="001D61F7"/>
    <w:rsid w:val="001D6C51"/>
    <w:rsid w:val="001E0022"/>
    <w:rsid w:val="001E06C3"/>
    <w:rsid w:val="001E1809"/>
    <w:rsid w:val="001E3CB5"/>
    <w:rsid w:val="001E5174"/>
    <w:rsid w:val="001E5496"/>
    <w:rsid w:val="001E5C53"/>
    <w:rsid w:val="001E5DDD"/>
    <w:rsid w:val="001E7AE9"/>
    <w:rsid w:val="001F5023"/>
    <w:rsid w:val="001F7059"/>
    <w:rsid w:val="001F7EB8"/>
    <w:rsid w:val="00201829"/>
    <w:rsid w:val="0020361C"/>
    <w:rsid w:val="00204A85"/>
    <w:rsid w:val="00205173"/>
    <w:rsid w:val="00205BF0"/>
    <w:rsid w:val="00206601"/>
    <w:rsid w:val="00210EC5"/>
    <w:rsid w:val="0021103F"/>
    <w:rsid w:val="00211565"/>
    <w:rsid w:val="0021271E"/>
    <w:rsid w:val="002143AD"/>
    <w:rsid w:val="00215CD6"/>
    <w:rsid w:val="00222400"/>
    <w:rsid w:val="0022551C"/>
    <w:rsid w:val="00227049"/>
    <w:rsid w:val="00230B7B"/>
    <w:rsid w:val="00234D8B"/>
    <w:rsid w:val="00235A6C"/>
    <w:rsid w:val="00235DD6"/>
    <w:rsid w:val="00236234"/>
    <w:rsid w:val="00240A19"/>
    <w:rsid w:val="00240F4D"/>
    <w:rsid w:val="00242422"/>
    <w:rsid w:val="00243E4F"/>
    <w:rsid w:val="00245778"/>
    <w:rsid w:val="00245FDF"/>
    <w:rsid w:val="00247F60"/>
    <w:rsid w:val="0025284D"/>
    <w:rsid w:val="002528B6"/>
    <w:rsid w:val="0025372A"/>
    <w:rsid w:val="00253AD9"/>
    <w:rsid w:val="00253D52"/>
    <w:rsid w:val="00256441"/>
    <w:rsid w:val="002602EE"/>
    <w:rsid w:val="00260D3F"/>
    <w:rsid w:val="00263DA1"/>
    <w:rsid w:val="00264461"/>
    <w:rsid w:val="00264BB6"/>
    <w:rsid w:val="002665A1"/>
    <w:rsid w:val="002676F5"/>
    <w:rsid w:val="002704A4"/>
    <w:rsid w:val="00273167"/>
    <w:rsid w:val="00276560"/>
    <w:rsid w:val="0027697C"/>
    <w:rsid w:val="002803AB"/>
    <w:rsid w:val="002803FA"/>
    <w:rsid w:val="00281101"/>
    <w:rsid w:val="00281B95"/>
    <w:rsid w:val="00283B20"/>
    <w:rsid w:val="00283F0C"/>
    <w:rsid w:val="002856BD"/>
    <w:rsid w:val="00286EEB"/>
    <w:rsid w:val="0028719A"/>
    <w:rsid w:val="002875B7"/>
    <w:rsid w:val="00290E1D"/>
    <w:rsid w:val="00292020"/>
    <w:rsid w:val="002928E9"/>
    <w:rsid w:val="00294ABB"/>
    <w:rsid w:val="00295761"/>
    <w:rsid w:val="00295DE2"/>
    <w:rsid w:val="002978FB"/>
    <w:rsid w:val="002A08D2"/>
    <w:rsid w:val="002A3FDD"/>
    <w:rsid w:val="002A640A"/>
    <w:rsid w:val="002A6F92"/>
    <w:rsid w:val="002B0636"/>
    <w:rsid w:val="002B0B59"/>
    <w:rsid w:val="002B150F"/>
    <w:rsid w:val="002B1FA4"/>
    <w:rsid w:val="002B2342"/>
    <w:rsid w:val="002B2550"/>
    <w:rsid w:val="002B4931"/>
    <w:rsid w:val="002B5EAF"/>
    <w:rsid w:val="002B69D2"/>
    <w:rsid w:val="002B7E15"/>
    <w:rsid w:val="002B7E71"/>
    <w:rsid w:val="002C10AC"/>
    <w:rsid w:val="002C4693"/>
    <w:rsid w:val="002C5BDD"/>
    <w:rsid w:val="002C6CFE"/>
    <w:rsid w:val="002C6E34"/>
    <w:rsid w:val="002C7D17"/>
    <w:rsid w:val="002D2851"/>
    <w:rsid w:val="002D2E21"/>
    <w:rsid w:val="002D345C"/>
    <w:rsid w:val="002D5439"/>
    <w:rsid w:val="002E06CD"/>
    <w:rsid w:val="002E0933"/>
    <w:rsid w:val="002E4DF0"/>
    <w:rsid w:val="002E4E14"/>
    <w:rsid w:val="002E6873"/>
    <w:rsid w:val="002E6B71"/>
    <w:rsid w:val="002F17B0"/>
    <w:rsid w:val="002F21DE"/>
    <w:rsid w:val="002F3F3A"/>
    <w:rsid w:val="002F62F8"/>
    <w:rsid w:val="002F7377"/>
    <w:rsid w:val="0030007C"/>
    <w:rsid w:val="00301EE8"/>
    <w:rsid w:val="00301F96"/>
    <w:rsid w:val="003044D7"/>
    <w:rsid w:val="00305CF1"/>
    <w:rsid w:val="00307610"/>
    <w:rsid w:val="003103EB"/>
    <w:rsid w:val="003117F4"/>
    <w:rsid w:val="0031219F"/>
    <w:rsid w:val="00312B92"/>
    <w:rsid w:val="00314534"/>
    <w:rsid w:val="00314DED"/>
    <w:rsid w:val="00314F63"/>
    <w:rsid w:val="003177D3"/>
    <w:rsid w:val="00317833"/>
    <w:rsid w:val="0031794F"/>
    <w:rsid w:val="00317B27"/>
    <w:rsid w:val="003225B8"/>
    <w:rsid w:val="003229EB"/>
    <w:rsid w:val="00325351"/>
    <w:rsid w:val="003258E0"/>
    <w:rsid w:val="003263B8"/>
    <w:rsid w:val="003275C1"/>
    <w:rsid w:val="003302A4"/>
    <w:rsid w:val="00330A39"/>
    <w:rsid w:val="0033144F"/>
    <w:rsid w:val="00331834"/>
    <w:rsid w:val="00331DCC"/>
    <w:rsid w:val="00333A75"/>
    <w:rsid w:val="0033437C"/>
    <w:rsid w:val="0033798F"/>
    <w:rsid w:val="0034261A"/>
    <w:rsid w:val="0034426E"/>
    <w:rsid w:val="00345A3D"/>
    <w:rsid w:val="00345AAD"/>
    <w:rsid w:val="00345C95"/>
    <w:rsid w:val="00347075"/>
    <w:rsid w:val="003514E5"/>
    <w:rsid w:val="00351D6F"/>
    <w:rsid w:val="00352B88"/>
    <w:rsid w:val="00354A0F"/>
    <w:rsid w:val="00355090"/>
    <w:rsid w:val="0035593F"/>
    <w:rsid w:val="00355B9A"/>
    <w:rsid w:val="00355E99"/>
    <w:rsid w:val="00356167"/>
    <w:rsid w:val="00356DDD"/>
    <w:rsid w:val="00361C07"/>
    <w:rsid w:val="00361F02"/>
    <w:rsid w:val="0036486F"/>
    <w:rsid w:val="00365528"/>
    <w:rsid w:val="003665D8"/>
    <w:rsid w:val="0036774C"/>
    <w:rsid w:val="00370095"/>
    <w:rsid w:val="00370BA3"/>
    <w:rsid w:val="0037211B"/>
    <w:rsid w:val="003730DA"/>
    <w:rsid w:val="003732DA"/>
    <w:rsid w:val="00373BEC"/>
    <w:rsid w:val="00374677"/>
    <w:rsid w:val="003756D6"/>
    <w:rsid w:val="00375E12"/>
    <w:rsid w:val="00380E97"/>
    <w:rsid w:val="00383323"/>
    <w:rsid w:val="00383EA5"/>
    <w:rsid w:val="00384B01"/>
    <w:rsid w:val="00386194"/>
    <w:rsid w:val="00386FD1"/>
    <w:rsid w:val="003907D9"/>
    <w:rsid w:val="00390D0B"/>
    <w:rsid w:val="0039117F"/>
    <w:rsid w:val="0039174C"/>
    <w:rsid w:val="003927C0"/>
    <w:rsid w:val="00396C73"/>
    <w:rsid w:val="003978D5"/>
    <w:rsid w:val="003A2929"/>
    <w:rsid w:val="003A43FE"/>
    <w:rsid w:val="003A4803"/>
    <w:rsid w:val="003A6006"/>
    <w:rsid w:val="003A615B"/>
    <w:rsid w:val="003A6177"/>
    <w:rsid w:val="003B04BF"/>
    <w:rsid w:val="003B0C4B"/>
    <w:rsid w:val="003B3137"/>
    <w:rsid w:val="003B3189"/>
    <w:rsid w:val="003C0179"/>
    <w:rsid w:val="003C039F"/>
    <w:rsid w:val="003C0AB2"/>
    <w:rsid w:val="003C274A"/>
    <w:rsid w:val="003C4278"/>
    <w:rsid w:val="003C6971"/>
    <w:rsid w:val="003D0A95"/>
    <w:rsid w:val="003D0BB6"/>
    <w:rsid w:val="003D0BE2"/>
    <w:rsid w:val="003D142B"/>
    <w:rsid w:val="003D193B"/>
    <w:rsid w:val="003D383B"/>
    <w:rsid w:val="003D3AC4"/>
    <w:rsid w:val="003D5DA2"/>
    <w:rsid w:val="003E20BE"/>
    <w:rsid w:val="003E7BAE"/>
    <w:rsid w:val="003F0338"/>
    <w:rsid w:val="003F2A68"/>
    <w:rsid w:val="003F372E"/>
    <w:rsid w:val="003F5BF4"/>
    <w:rsid w:val="003F71FC"/>
    <w:rsid w:val="0040079D"/>
    <w:rsid w:val="00400D89"/>
    <w:rsid w:val="00401809"/>
    <w:rsid w:val="00402144"/>
    <w:rsid w:val="00404691"/>
    <w:rsid w:val="00404CAC"/>
    <w:rsid w:val="00407A9F"/>
    <w:rsid w:val="00411779"/>
    <w:rsid w:val="00417F9C"/>
    <w:rsid w:val="00420295"/>
    <w:rsid w:val="00421057"/>
    <w:rsid w:val="0042175A"/>
    <w:rsid w:val="00421A82"/>
    <w:rsid w:val="00423E6C"/>
    <w:rsid w:val="004265FC"/>
    <w:rsid w:val="00427CAD"/>
    <w:rsid w:val="0043015A"/>
    <w:rsid w:val="00430239"/>
    <w:rsid w:val="004306E7"/>
    <w:rsid w:val="0043209C"/>
    <w:rsid w:val="00433A3F"/>
    <w:rsid w:val="00435196"/>
    <w:rsid w:val="0043558A"/>
    <w:rsid w:val="00436E80"/>
    <w:rsid w:val="00437150"/>
    <w:rsid w:val="00437CDD"/>
    <w:rsid w:val="00440078"/>
    <w:rsid w:val="00440A6D"/>
    <w:rsid w:val="00440CB6"/>
    <w:rsid w:val="00442FBA"/>
    <w:rsid w:val="00446B7C"/>
    <w:rsid w:val="00447CBB"/>
    <w:rsid w:val="004507B1"/>
    <w:rsid w:val="004513B9"/>
    <w:rsid w:val="004558AA"/>
    <w:rsid w:val="004610FA"/>
    <w:rsid w:val="00463380"/>
    <w:rsid w:val="00463678"/>
    <w:rsid w:val="00464225"/>
    <w:rsid w:val="004647AC"/>
    <w:rsid w:val="004649A5"/>
    <w:rsid w:val="004657E3"/>
    <w:rsid w:val="004662BD"/>
    <w:rsid w:val="0046642D"/>
    <w:rsid w:val="0047208A"/>
    <w:rsid w:val="00472103"/>
    <w:rsid w:val="00474404"/>
    <w:rsid w:val="004751A5"/>
    <w:rsid w:val="00476622"/>
    <w:rsid w:val="00477E3F"/>
    <w:rsid w:val="00484937"/>
    <w:rsid w:val="00486201"/>
    <w:rsid w:val="004866A4"/>
    <w:rsid w:val="00490C03"/>
    <w:rsid w:val="00491352"/>
    <w:rsid w:val="00491CDD"/>
    <w:rsid w:val="00492F78"/>
    <w:rsid w:val="00493051"/>
    <w:rsid w:val="00494FA8"/>
    <w:rsid w:val="0049533D"/>
    <w:rsid w:val="0049735C"/>
    <w:rsid w:val="004A042A"/>
    <w:rsid w:val="004A2666"/>
    <w:rsid w:val="004A2974"/>
    <w:rsid w:val="004A2B15"/>
    <w:rsid w:val="004A3428"/>
    <w:rsid w:val="004A7BF1"/>
    <w:rsid w:val="004B31F8"/>
    <w:rsid w:val="004B4729"/>
    <w:rsid w:val="004B61D8"/>
    <w:rsid w:val="004B6483"/>
    <w:rsid w:val="004C079F"/>
    <w:rsid w:val="004C1A00"/>
    <w:rsid w:val="004C2926"/>
    <w:rsid w:val="004C3C1E"/>
    <w:rsid w:val="004C417F"/>
    <w:rsid w:val="004D0D40"/>
    <w:rsid w:val="004D10D4"/>
    <w:rsid w:val="004D14FB"/>
    <w:rsid w:val="004D34D5"/>
    <w:rsid w:val="004D3C89"/>
    <w:rsid w:val="004D4CA6"/>
    <w:rsid w:val="004D54CB"/>
    <w:rsid w:val="004D7704"/>
    <w:rsid w:val="004E0B60"/>
    <w:rsid w:val="004E0D79"/>
    <w:rsid w:val="004E0FE2"/>
    <w:rsid w:val="004E1078"/>
    <w:rsid w:val="004E13BF"/>
    <w:rsid w:val="004E4134"/>
    <w:rsid w:val="004E60D2"/>
    <w:rsid w:val="004E65AD"/>
    <w:rsid w:val="004F0CFB"/>
    <w:rsid w:val="004F1632"/>
    <w:rsid w:val="004F23C0"/>
    <w:rsid w:val="004F2B41"/>
    <w:rsid w:val="004F3568"/>
    <w:rsid w:val="004F4005"/>
    <w:rsid w:val="004F5E07"/>
    <w:rsid w:val="004F7484"/>
    <w:rsid w:val="004F78A0"/>
    <w:rsid w:val="0050050B"/>
    <w:rsid w:val="00501B2D"/>
    <w:rsid w:val="00501FCA"/>
    <w:rsid w:val="005024F3"/>
    <w:rsid w:val="005039C8"/>
    <w:rsid w:val="005043EF"/>
    <w:rsid w:val="005057B9"/>
    <w:rsid w:val="00511109"/>
    <w:rsid w:val="005111C0"/>
    <w:rsid w:val="005115DF"/>
    <w:rsid w:val="00512282"/>
    <w:rsid w:val="005131D9"/>
    <w:rsid w:val="00516E0A"/>
    <w:rsid w:val="00517DBF"/>
    <w:rsid w:val="00517DE4"/>
    <w:rsid w:val="00520346"/>
    <w:rsid w:val="00520EA2"/>
    <w:rsid w:val="00523249"/>
    <w:rsid w:val="00526069"/>
    <w:rsid w:val="005269EE"/>
    <w:rsid w:val="00530F38"/>
    <w:rsid w:val="00532403"/>
    <w:rsid w:val="00542FCA"/>
    <w:rsid w:val="00544896"/>
    <w:rsid w:val="00546B5F"/>
    <w:rsid w:val="00547C78"/>
    <w:rsid w:val="00547EDD"/>
    <w:rsid w:val="00551486"/>
    <w:rsid w:val="00551F1F"/>
    <w:rsid w:val="005527E9"/>
    <w:rsid w:val="005532DB"/>
    <w:rsid w:val="00557E14"/>
    <w:rsid w:val="00557F1F"/>
    <w:rsid w:val="0056078A"/>
    <w:rsid w:val="00560E69"/>
    <w:rsid w:val="00565D46"/>
    <w:rsid w:val="0056707A"/>
    <w:rsid w:val="00567F57"/>
    <w:rsid w:val="005703DA"/>
    <w:rsid w:val="00571F8C"/>
    <w:rsid w:val="00572641"/>
    <w:rsid w:val="00574860"/>
    <w:rsid w:val="00574E76"/>
    <w:rsid w:val="005806E0"/>
    <w:rsid w:val="0058252D"/>
    <w:rsid w:val="0058367E"/>
    <w:rsid w:val="00583B47"/>
    <w:rsid w:val="00585467"/>
    <w:rsid w:val="0058561C"/>
    <w:rsid w:val="0058565C"/>
    <w:rsid w:val="005857E5"/>
    <w:rsid w:val="00586F52"/>
    <w:rsid w:val="00587A82"/>
    <w:rsid w:val="005900E6"/>
    <w:rsid w:val="00590801"/>
    <w:rsid w:val="00592720"/>
    <w:rsid w:val="00596BA0"/>
    <w:rsid w:val="00596C28"/>
    <w:rsid w:val="005970CC"/>
    <w:rsid w:val="005A0412"/>
    <w:rsid w:val="005A1DC2"/>
    <w:rsid w:val="005A3431"/>
    <w:rsid w:val="005A3EC5"/>
    <w:rsid w:val="005A4D7A"/>
    <w:rsid w:val="005A5F17"/>
    <w:rsid w:val="005A62C6"/>
    <w:rsid w:val="005B0B8B"/>
    <w:rsid w:val="005B315C"/>
    <w:rsid w:val="005B3388"/>
    <w:rsid w:val="005C0010"/>
    <w:rsid w:val="005C0436"/>
    <w:rsid w:val="005C06D2"/>
    <w:rsid w:val="005C3CD2"/>
    <w:rsid w:val="005C5BA8"/>
    <w:rsid w:val="005C6D97"/>
    <w:rsid w:val="005C707C"/>
    <w:rsid w:val="005C780F"/>
    <w:rsid w:val="005D06B4"/>
    <w:rsid w:val="005D1AD3"/>
    <w:rsid w:val="005D1B65"/>
    <w:rsid w:val="005D24D1"/>
    <w:rsid w:val="005D25B7"/>
    <w:rsid w:val="005D26A9"/>
    <w:rsid w:val="005D349A"/>
    <w:rsid w:val="005D3E44"/>
    <w:rsid w:val="005D4858"/>
    <w:rsid w:val="005D6F8D"/>
    <w:rsid w:val="005D7187"/>
    <w:rsid w:val="005D731F"/>
    <w:rsid w:val="005E1A06"/>
    <w:rsid w:val="005E1EDF"/>
    <w:rsid w:val="005E2464"/>
    <w:rsid w:val="005E3395"/>
    <w:rsid w:val="005E4B8B"/>
    <w:rsid w:val="005E5037"/>
    <w:rsid w:val="005E51B9"/>
    <w:rsid w:val="005F003F"/>
    <w:rsid w:val="005F2D3E"/>
    <w:rsid w:val="005F664B"/>
    <w:rsid w:val="0060148C"/>
    <w:rsid w:val="00601EFC"/>
    <w:rsid w:val="006053AC"/>
    <w:rsid w:val="006065E4"/>
    <w:rsid w:val="00611D94"/>
    <w:rsid w:val="00611E46"/>
    <w:rsid w:val="00612C23"/>
    <w:rsid w:val="00612E66"/>
    <w:rsid w:val="006135A9"/>
    <w:rsid w:val="006144B9"/>
    <w:rsid w:val="00614AA5"/>
    <w:rsid w:val="00620A85"/>
    <w:rsid w:val="006216A1"/>
    <w:rsid w:val="00621D91"/>
    <w:rsid w:val="006222B3"/>
    <w:rsid w:val="00622ED3"/>
    <w:rsid w:val="00623023"/>
    <w:rsid w:val="0062342D"/>
    <w:rsid w:val="00625F4B"/>
    <w:rsid w:val="00630C00"/>
    <w:rsid w:val="006317B9"/>
    <w:rsid w:val="00631A56"/>
    <w:rsid w:val="00633250"/>
    <w:rsid w:val="00634A04"/>
    <w:rsid w:val="00636B42"/>
    <w:rsid w:val="00640CB8"/>
    <w:rsid w:val="00645F5E"/>
    <w:rsid w:val="00647AE8"/>
    <w:rsid w:val="00650735"/>
    <w:rsid w:val="006510A1"/>
    <w:rsid w:val="00652192"/>
    <w:rsid w:val="006528CB"/>
    <w:rsid w:val="00652AA2"/>
    <w:rsid w:val="00652FFE"/>
    <w:rsid w:val="0065752E"/>
    <w:rsid w:val="00665DDF"/>
    <w:rsid w:val="00667156"/>
    <w:rsid w:val="00667423"/>
    <w:rsid w:val="00667F8F"/>
    <w:rsid w:val="006706E5"/>
    <w:rsid w:val="00671BA2"/>
    <w:rsid w:val="006738BD"/>
    <w:rsid w:val="006760E0"/>
    <w:rsid w:val="006818BC"/>
    <w:rsid w:val="006819D9"/>
    <w:rsid w:val="00682E93"/>
    <w:rsid w:val="006860BC"/>
    <w:rsid w:val="00686E78"/>
    <w:rsid w:val="006875F0"/>
    <w:rsid w:val="00690BC3"/>
    <w:rsid w:val="00693747"/>
    <w:rsid w:val="00696F22"/>
    <w:rsid w:val="00697347"/>
    <w:rsid w:val="00697FDF"/>
    <w:rsid w:val="006A1D1E"/>
    <w:rsid w:val="006A1F8E"/>
    <w:rsid w:val="006A390E"/>
    <w:rsid w:val="006A4F0E"/>
    <w:rsid w:val="006A641D"/>
    <w:rsid w:val="006A72D6"/>
    <w:rsid w:val="006A7644"/>
    <w:rsid w:val="006A7C3D"/>
    <w:rsid w:val="006B1B7D"/>
    <w:rsid w:val="006B275E"/>
    <w:rsid w:val="006B58CF"/>
    <w:rsid w:val="006C1F71"/>
    <w:rsid w:val="006C2F87"/>
    <w:rsid w:val="006C480C"/>
    <w:rsid w:val="006C5F57"/>
    <w:rsid w:val="006D0136"/>
    <w:rsid w:val="006D0E30"/>
    <w:rsid w:val="006D1E90"/>
    <w:rsid w:val="006D23FA"/>
    <w:rsid w:val="006D2F8B"/>
    <w:rsid w:val="006D3224"/>
    <w:rsid w:val="006D3FD2"/>
    <w:rsid w:val="006D45CA"/>
    <w:rsid w:val="006D740B"/>
    <w:rsid w:val="006D7EB3"/>
    <w:rsid w:val="006E35C5"/>
    <w:rsid w:val="006E3917"/>
    <w:rsid w:val="006E3A05"/>
    <w:rsid w:val="006E40E6"/>
    <w:rsid w:val="006E658B"/>
    <w:rsid w:val="006E74D8"/>
    <w:rsid w:val="006F4A66"/>
    <w:rsid w:val="006F7A1D"/>
    <w:rsid w:val="006F7C9C"/>
    <w:rsid w:val="006F7D77"/>
    <w:rsid w:val="006F7F21"/>
    <w:rsid w:val="00700489"/>
    <w:rsid w:val="00701223"/>
    <w:rsid w:val="00701C12"/>
    <w:rsid w:val="0070396B"/>
    <w:rsid w:val="007071E5"/>
    <w:rsid w:val="00710BC3"/>
    <w:rsid w:val="00713A65"/>
    <w:rsid w:val="00717BB3"/>
    <w:rsid w:val="0072072F"/>
    <w:rsid w:val="00721BD8"/>
    <w:rsid w:val="00722B5C"/>
    <w:rsid w:val="00722E81"/>
    <w:rsid w:val="007241FD"/>
    <w:rsid w:val="00727982"/>
    <w:rsid w:val="0072798E"/>
    <w:rsid w:val="00727DCF"/>
    <w:rsid w:val="00730141"/>
    <w:rsid w:val="007305C6"/>
    <w:rsid w:val="00730731"/>
    <w:rsid w:val="00731990"/>
    <w:rsid w:val="007328BD"/>
    <w:rsid w:val="0073400C"/>
    <w:rsid w:val="00734469"/>
    <w:rsid w:val="00734509"/>
    <w:rsid w:val="00735C18"/>
    <w:rsid w:val="00737C67"/>
    <w:rsid w:val="00743D3A"/>
    <w:rsid w:val="00745861"/>
    <w:rsid w:val="0074609A"/>
    <w:rsid w:val="00753287"/>
    <w:rsid w:val="007533E4"/>
    <w:rsid w:val="007538D0"/>
    <w:rsid w:val="0075673C"/>
    <w:rsid w:val="00757848"/>
    <w:rsid w:val="007578F0"/>
    <w:rsid w:val="007605D4"/>
    <w:rsid w:val="007609CA"/>
    <w:rsid w:val="00763000"/>
    <w:rsid w:val="007632D8"/>
    <w:rsid w:val="00764009"/>
    <w:rsid w:val="0076617B"/>
    <w:rsid w:val="0076625B"/>
    <w:rsid w:val="0076650A"/>
    <w:rsid w:val="00766912"/>
    <w:rsid w:val="0076750E"/>
    <w:rsid w:val="00767EC7"/>
    <w:rsid w:val="00770E02"/>
    <w:rsid w:val="00770EB0"/>
    <w:rsid w:val="00771CE0"/>
    <w:rsid w:val="0077235A"/>
    <w:rsid w:val="00773EA3"/>
    <w:rsid w:val="0077435C"/>
    <w:rsid w:val="00775602"/>
    <w:rsid w:val="00775F5F"/>
    <w:rsid w:val="00776AC0"/>
    <w:rsid w:val="00776DC1"/>
    <w:rsid w:val="00780782"/>
    <w:rsid w:val="0078112F"/>
    <w:rsid w:val="00781910"/>
    <w:rsid w:val="007845BB"/>
    <w:rsid w:val="00784B90"/>
    <w:rsid w:val="00784EDC"/>
    <w:rsid w:val="0078708A"/>
    <w:rsid w:val="00787458"/>
    <w:rsid w:val="00787BE0"/>
    <w:rsid w:val="007918D5"/>
    <w:rsid w:val="00791A12"/>
    <w:rsid w:val="00791F3E"/>
    <w:rsid w:val="00792507"/>
    <w:rsid w:val="0079263D"/>
    <w:rsid w:val="00794205"/>
    <w:rsid w:val="00794923"/>
    <w:rsid w:val="00795B3D"/>
    <w:rsid w:val="00796E77"/>
    <w:rsid w:val="00797ADA"/>
    <w:rsid w:val="00797EFD"/>
    <w:rsid w:val="007A0001"/>
    <w:rsid w:val="007A2867"/>
    <w:rsid w:val="007A62CC"/>
    <w:rsid w:val="007A704B"/>
    <w:rsid w:val="007A7A50"/>
    <w:rsid w:val="007B028E"/>
    <w:rsid w:val="007B1883"/>
    <w:rsid w:val="007B3801"/>
    <w:rsid w:val="007B4BB5"/>
    <w:rsid w:val="007B501A"/>
    <w:rsid w:val="007B5E1C"/>
    <w:rsid w:val="007B6AA9"/>
    <w:rsid w:val="007B795C"/>
    <w:rsid w:val="007B7AD3"/>
    <w:rsid w:val="007C00FE"/>
    <w:rsid w:val="007C0290"/>
    <w:rsid w:val="007C098F"/>
    <w:rsid w:val="007C0E8B"/>
    <w:rsid w:val="007C6B0A"/>
    <w:rsid w:val="007C7201"/>
    <w:rsid w:val="007D27AE"/>
    <w:rsid w:val="007D31C9"/>
    <w:rsid w:val="007D48DB"/>
    <w:rsid w:val="007D60DD"/>
    <w:rsid w:val="007D6A2E"/>
    <w:rsid w:val="007D6CDF"/>
    <w:rsid w:val="007E763D"/>
    <w:rsid w:val="007E78A2"/>
    <w:rsid w:val="007F0735"/>
    <w:rsid w:val="007F1508"/>
    <w:rsid w:val="007F2838"/>
    <w:rsid w:val="007F54A7"/>
    <w:rsid w:val="007F584F"/>
    <w:rsid w:val="00801E3C"/>
    <w:rsid w:val="00802136"/>
    <w:rsid w:val="00802392"/>
    <w:rsid w:val="00802F1C"/>
    <w:rsid w:val="00803FB4"/>
    <w:rsid w:val="00805C23"/>
    <w:rsid w:val="00806000"/>
    <w:rsid w:val="00806E0F"/>
    <w:rsid w:val="00810711"/>
    <w:rsid w:val="00811155"/>
    <w:rsid w:val="00811466"/>
    <w:rsid w:val="00814D4B"/>
    <w:rsid w:val="00814FE1"/>
    <w:rsid w:val="00816C32"/>
    <w:rsid w:val="00817B80"/>
    <w:rsid w:val="00825E58"/>
    <w:rsid w:val="00827C71"/>
    <w:rsid w:val="00830782"/>
    <w:rsid w:val="0083085E"/>
    <w:rsid w:val="008311A8"/>
    <w:rsid w:val="008314FD"/>
    <w:rsid w:val="00832204"/>
    <w:rsid w:val="008324AA"/>
    <w:rsid w:val="0083391F"/>
    <w:rsid w:val="00833A28"/>
    <w:rsid w:val="00834954"/>
    <w:rsid w:val="008349CA"/>
    <w:rsid w:val="00840FAE"/>
    <w:rsid w:val="008410B1"/>
    <w:rsid w:val="008434A8"/>
    <w:rsid w:val="00843633"/>
    <w:rsid w:val="00844A4B"/>
    <w:rsid w:val="00847707"/>
    <w:rsid w:val="00852CCF"/>
    <w:rsid w:val="0085418A"/>
    <w:rsid w:val="00854BE9"/>
    <w:rsid w:val="00854C5E"/>
    <w:rsid w:val="008566C1"/>
    <w:rsid w:val="008605C9"/>
    <w:rsid w:val="008616AC"/>
    <w:rsid w:val="00862808"/>
    <w:rsid w:val="00863404"/>
    <w:rsid w:val="00863B99"/>
    <w:rsid w:val="00864820"/>
    <w:rsid w:val="0086660E"/>
    <w:rsid w:val="008677F7"/>
    <w:rsid w:val="00870D73"/>
    <w:rsid w:val="00870F86"/>
    <w:rsid w:val="00871124"/>
    <w:rsid w:val="00876D31"/>
    <w:rsid w:val="00877E0F"/>
    <w:rsid w:val="0088255B"/>
    <w:rsid w:val="008827CF"/>
    <w:rsid w:val="00886310"/>
    <w:rsid w:val="0088731F"/>
    <w:rsid w:val="00892202"/>
    <w:rsid w:val="0089282A"/>
    <w:rsid w:val="00892993"/>
    <w:rsid w:val="0089394E"/>
    <w:rsid w:val="00894678"/>
    <w:rsid w:val="00894DF2"/>
    <w:rsid w:val="00895D59"/>
    <w:rsid w:val="00896E8F"/>
    <w:rsid w:val="008A2147"/>
    <w:rsid w:val="008A303C"/>
    <w:rsid w:val="008A609E"/>
    <w:rsid w:val="008A68D7"/>
    <w:rsid w:val="008A709E"/>
    <w:rsid w:val="008B1ED3"/>
    <w:rsid w:val="008B2D48"/>
    <w:rsid w:val="008B5C5F"/>
    <w:rsid w:val="008B67B4"/>
    <w:rsid w:val="008B7C57"/>
    <w:rsid w:val="008B7DB3"/>
    <w:rsid w:val="008C1F88"/>
    <w:rsid w:val="008C2F80"/>
    <w:rsid w:val="008C3649"/>
    <w:rsid w:val="008C57D6"/>
    <w:rsid w:val="008C67FE"/>
    <w:rsid w:val="008C6C98"/>
    <w:rsid w:val="008C6E86"/>
    <w:rsid w:val="008C751D"/>
    <w:rsid w:val="008C7ED2"/>
    <w:rsid w:val="008D170F"/>
    <w:rsid w:val="008D31DB"/>
    <w:rsid w:val="008D552A"/>
    <w:rsid w:val="008D5714"/>
    <w:rsid w:val="008D67A9"/>
    <w:rsid w:val="008D72FE"/>
    <w:rsid w:val="008E4299"/>
    <w:rsid w:val="008E4521"/>
    <w:rsid w:val="008E59DF"/>
    <w:rsid w:val="008E5FF0"/>
    <w:rsid w:val="008F0FBF"/>
    <w:rsid w:val="008F3174"/>
    <w:rsid w:val="008F3D3B"/>
    <w:rsid w:val="008F50E7"/>
    <w:rsid w:val="009012A1"/>
    <w:rsid w:val="0090162C"/>
    <w:rsid w:val="00903A07"/>
    <w:rsid w:val="00903D04"/>
    <w:rsid w:val="0090472A"/>
    <w:rsid w:val="00905C50"/>
    <w:rsid w:val="00905F2E"/>
    <w:rsid w:val="00911610"/>
    <w:rsid w:val="009117D7"/>
    <w:rsid w:val="00913127"/>
    <w:rsid w:val="00913F6E"/>
    <w:rsid w:val="00916279"/>
    <w:rsid w:val="009168AB"/>
    <w:rsid w:val="00920ED5"/>
    <w:rsid w:val="00922BCE"/>
    <w:rsid w:val="00924128"/>
    <w:rsid w:val="00924824"/>
    <w:rsid w:val="00924B0E"/>
    <w:rsid w:val="00925A45"/>
    <w:rsid w:val="00926885"/>
    <w:rsid w:val="009304B2"/>
    <w:rsid w:val="00935D9F"/>
    <w:rsid w:val="00935E34"/>
    <w:rsid w:val="00936473"/>
    <w:rsid w:val="00940DF7"/>
    <w:rsid w:val="00941958"/>
    <w:rsid w:val="00941C53"/>
    <w:rsid w:val="00941EF9"/>
    <w:rsid w:val="009422E9"/>
    <w:rsid w:val="00943DF9"/>
    <w:rsid w:val="00943EB1"/>
    <w:rsid w:val="009479EE"/>
    <w:rsid w:val="00951CE1"/>
    <w:rsid w:val="0095200B"/>
    <w:rsid w:val="00952EDB"/>
    <w:rsid w:val="0095577E"/>
    <w:rsid w:val="00956354"/>
    <w:rsid w:val="00957CCE"/>
    <w:rsid w:val="00957F57"/>
    <w:rsid w:val="00957F7F"/>
    <w:rsid w:val="009604A9"/>
    <w:rsid w:val="009604D7"/>
    <w:rsid w:val="00962401"/>
    <w:rsid w:val="00962E35"/>
    <w:rsid w:val="009630FC"/>
    <w:rsid w:val="00965BB0"/>
    <w:rsid w:val="009726A6"/>
    <w:rsid w:val="00976EB3"/>
    <w:rsid w:val="00980F44"/>
    <w:rsid w:val="0098271A"/>
    <w:rsid w:val="00984160"/>
    <w:rsid w:val="00987458"/>
    <w:rsid w:val="00987953"/>
    <w:rsid w:val="00990573"/>
    <w:rsid w:val="00991028"/>
    <w:rsid w:val="0099117A"/>
    <w:rsid w:val="0099256E"/>
    <w:rsid w:val="00992E82"/>
    <w:rsid w:val="00993325"/>
    <w:rsid w:val="009936B0"/>
    <w:rsid w:val="00993AFC"/>
    <w:rsid w:val="009951A4"/>
    <w:rsid w:val="009967C2"/>
    <w:rsid w:val="00997563"/>
    <w:rsid w:val="009979C9"/>
    <w:rsid w:val="009A04EE"/>
    <w:rsid w:val="009A0D1A"/>
    <w:rsid w:val="009A222E"/>
    <w:rsid w:val="009A5201"/>
    <w:rsid w:val="009B1194"/>
    <w:rsid w:val="009B1B60"/>
    <w:rsid w:val="009B350A"/>
    <w:rsid w:val="009B4267"/>
    <w:rsid w:val="009B5905"/>
    <w:rsid w:val="009B6917"/>
    <w:rsid w:val="009B6C4A"/>
    <w:rsid w:val="009C1474"/>
    <w:rsid w:val="009C2776"/>
    <w:rsid w:val="009C322D"/>
    <w:rsid w:val="009C5997"/>
    <w:rsid w:val="009C6178"/>
    <w:rsid w:val="009C7FA2"/>
    <w:rsid w:val="009D3E59"/>
    <w:rsid w:val="009D563E"/>
    <w:rsid w:val="009D5B4D"/>
    <w:rsid w:val="009D6238"/>
    <w:rsid w:val="009E17F1"/>
    <w:rsid w:val="009E3036"/>
    <w:rsid w:val="009E37A3"/>
    <w:rsid w:val="009E3AF2"/>
    <w:rsid w:val="009E5901"/>
    <w:rsid w:val="009E5E73"/>
    <w:rsid w:val="009E6413"/>
    <w:rsid w:val="009E6F27"/>
    <w:rsid w:val="009F1918"/>
    <w:rsid w:val="009F279C"/>
    <w:rsid w:val="009F37B9"/>
    <w:rsid w:val="009F5275"/>
    <w:rsid w:val="009F6A6E"/>
    <w:rsid w:val="009F7D3A"/>
    <w:rsid w:val="00A0112A"/>
    <w:rsid w:val="00A02208"/>
    <w:rsid w:val="00A024B7"/>
    <w:rsid w:val="00A02649"/>
    <w:rsid w:val="00A02D41"/>
    <w:rsid w:val="00A03543"/>
    <w:rsid w:val="00A03B28"/>
    <w:rsid w:val="00A07893"/>
    <w:rsid w:val="00A165C5"/>
    <w:rsid w:val="00A205C6"/>
    <w:rsid w:val="00A21887"/>
    <w:rsid w:val="00A22C36"/>
    <w:rsid w:val="00A23C68"/>
    <w:rsid w:val="00A251F0"/>
    <w:rsid w:val="00A25687"/>
    <w:rsid w:val="00A25862"/>
    <w:rsid w:val="00A26E67"/>
    <w:rsid w:val="00A26E96"/>
    <w:rsid w:val="00A27A98"/>
    <w:rsid w:val="00A31CFB"/>
    <w:rsid w:val="00A32433"/>
    <w:rsid w:val="00A32768"/>
    <w:rsid w:val="00A329A7"/>
    <w:rsid w:val="00A33C93"/>
    <w:rsid w:val="00A34839"/>
    <w:rsid w:val="00A36BFD"/>
    <w:rsid w:val="00A37282"/>
    <w:rsid w:val="00A3752F"/>
    <w:rsid w:val="00A37690"/>
    <w:rsid w:val="00A37A91"/>
    <w:rsid w:val="00A409FA"/>
    <w:rsid w:val="00A424A7"/>
    <w:rsid w:val="00A44A34"/>
    <w:rsid w:val="00A44F07"/>
    <w:rsid w:val="00A44FC8"/>
    <w:rsid w:val="00A54C30"/>
    <w:rsid w:val="00A57DD6"/>
    <w:rsid w:val="00A60662"/>
    <w:rsid w:val="00A6083C"/>
    <w:rsid w:val="00A61E69"/>
    <w:rsid w:val="00A63448"/>
    <w:rsid w:val="00A702C2"/>
    <w:rsid w:val="00A71176"/>
    <w:rsid w:val="00A73ACE"/>
    <w:rsid w:val="00A73DAC"/>
    <w:rsid w:val="00A7574D"/>
    <w:rsid w:val="00A77842"/>
    <w:rsid w:val="00A805D6"/>
    <w:rsid w:val="00A81D00"/>
    <w:rsid w:val="00A822E4"/>
    <w:rsid w:val="00A83AC3"/>
    <w:rsid w:val="00A84467"/>
    <w:rsid w:val="00A8485A"/>
    <w:rsid w:val="00A85C09"/>
    <w:rsid w:val="00A861C3"/>
    <w:rsid w:val="00A90579"/>
    <w:rsid w:val="00A9243E"/>
    <w:rsid w:val="00A926D1"/>
    <w:rsid w:val="00A9355D"/>
    <w:rsid w:val="00AA0518"/>
    <w:rsid w:val="00AA0D75"/>
    <w:rsid w:val="00AA161F"/>
    <w:rsid w:val="00AA1AAF"/>
    <w:rsid w:val="00AA1F81"/>
    <w:rsid w:val="00AA22CB"/>
    <w:rsid w:val="00AA26DB"/>
    <w:rsid w:val="00AA2CCA"/>
    <w:rsid w:val="00AA44C0"/>
    <w:rsid w:val="00AA4661"/>
    <w:rsid w:val="00AA4B56"/>
    <w:rsid w:val="00AA50F0"/>
    <w:rsid w:val="00AA5230"/>
    <w:rsid w:val="00AA7E86"/>
    <w:rsid w:val="00AB2F2A"/>
    <w:rsid w:val="00AB591E"/>
    <w:rsid w:val="00AB5FBA"/>
    <w:rsid w:val="00AB6F47"/>
    <w:rsid w:val="00AC0CB7"/>
    <w:rsid w:val="00AC593F"/>
    <w:rsid w:val="00AC64FC"/>
    <w:rsid w:val="00AC6559"/>
    <w:rsid w:val="00AD12FE"/>
    <w:rsid w:val="00AD26BD"/>
    <w:rsid w:val="00AD2F72"/>
    <w:rsid w:val="00AD3662"/>
    <w:rsid w:val="00AD3775"/>
    <w:rsid w:val="00AD37A5"/>
    <w:rsid w:val="00AD3A31"/>
    <w:rsid w:val="00AD75B2"/>
    <w:rsid w:val="00AE05B5"/>
    <w:rsid w:val="00AE1EEB"/>
    <w:rsid w:val="00AE2A48"/>
    <w:rsid w:val="00AE33FC"/>
    <w:rsid w:val="00AE4149"/>
    <w:rsid w:val="00AE44BD"/>
    <w:rsid w:val="00AE7A10"/>
    <w:rsid w:val="00AF1C46"/>
    <w:rsid w:val="00AF26A2"/>
    <w:rsid w:val="00AF3A1D"/>
    <w:rsid w:val="00AF47A3"/>
    <w:rsid w:val="00AF5C6E"/>
    <w:rsid w:val="00B008DB"/>
    <w:rsid w:val="00B01759"/>
    <w:rsid w:val="00B01C4A"/>
    <w:rsid w:val="00B02AA1"/>
    <w:rsid w:val="00B02D6E"/>
    <w:rsid w:val="00B0353A"/>
    <w:rsid w:val="00B05745"/>
    <w:rsid w:val="00B05EB4"/>
    <w:rsid w:val="00B06441"/>
    <w:rsid w:val="00B11E70"/>
    <w:rsid w:val="00B12648"/>
    <w:rsid w:val="00B13D60"/>
    <w:rsid w:val="00B145A2"/>
    <w:rsid w:val="00B1732E"/>
    <w:rsid w:val="00B1742F"/>
    <w:rsid w:val="00B212D7"/>
    <w:rsid w:val="00B21FBC"/>
    <w:rsid w:val="00B23BD3"/>
    <w:rsid w:val="00B24118"/>
    <w:rsid w:val="00B25180"/>
    <w:rsid w:val="00B254DC"/>
    <w:rsid w:val="00B27182"/>
    <w:rsid w:val="00B35F85"/>
    <w:rsid w:val="00B37BFB"/>
    <w:rsid w:val="00B37EBA"/>
    <w:rsid w:val="00B40D01"/>
    <w:rsid w:val="00B50876"/>
    <w:rsid w:val="00B51516"/>
    <w:rsid w:val="00B52889"/>
    <w:rsid w:val="00B52C47"/>
    <w:rsid w:val="00B55340"/>
    <w:rsid w:val="00B56E49"/>
    <w:rsid w:val="00B57B0A"/>
    <w:rsid w:val="00B605AC"/>
    <w:rsid w:val="00B621F0"/>
    <w:rsid w:val="00B67598"/>
    <w:rsid w:val="00B71284"/>
    <w:rsid w:val="00B7161D"/>
    <w:rsid w:val="00B71FC3"/>
    <w:rsid w:val="00B746F7"/>
    <w:rsid w:val="00B762C5"/>
    <w:rsid w:val="00B765EA"/>
    <w:rsid w:val="00B77349"/>
    <w:rsid w:val="00B7796A"/>
    <w:rsid w:val="00B80235"/>
    <w:rsid w:val="00B81252"/>
    <w:rsid w:val="00B814DD"/>
    <w:rsid w:val="00B81769"/>
    <w:rsid w:val="00B85995"/>
    <w:rsid w:val="00B865E1"/>
    <w:rsid w:val="00B875C6"/>
    <w:rsid w:val="00B90AD3"/>
    <w:rsid w:val="00B913D4"/>
    <w:rsid w:val="00B93333"/>
    <w:rsid w:val="00B933EE"/>
    <w:rsid w:val="00B93BD2"/>
    <w:rsid w:val="00B94FEC"/>
    <w:rsid w:val="00B95F8C"/>
    <w:rsid w:val="00B96C92"/>
    <w:rsid w:val="00B97114"/>
    <w:rsid w:val="00BA0DAD"/>
    <w:rsid w:val="00BA1CB8"/>
    <w:rsid w:val="00BA4FE0"/>
    <w:rsid w:val="00BA522B"/>
    <w:rsid w:val="00BA5CCD"/>
    <w:rsid w:val="00BA6393"/>
    <w:rsid w:val="00BA78E3"/>
    <w:rsid w:val="00BB2DE8"/>
    <w:rsid w:val="00BB467A"/>
    <w:rsid w:val="00BB55D8"/>
    <w:rsid w:val="00BB6076"/>
    <w:rsid w:val="00BB7373"/>
    <w:rsid w:val="00BC3A10"/>
    <w:rsid w:val="00BC4980"/>
    <w:rsid w:val="00BC4B11"/>
    <w:rsid w:val="00BC5C73"/>
    <w:rsid w:val="00BC6990"/>
    <w:rsid w:val="00BC6F17"/>
    <w:rsid w:val="00BD0BEA"/>
    <w:rsid w:val="00BD0C81"/>
    <w:rsid w:val="00BD36EB"/>
    <w:rsid w:val="00BD3BB3"/>
    <w:rsid w:val="00BD5353"/>
    <w:rsid w:val="00BE28B0"/>
    <w:rsid w:val="00BE2D94"/>
    <w:rsid w:val="00BE3FED"/>
    <w:rsid w:val="00BE5C51"/>
    <w:rsid w:val="00BE5DF4"/>
    <w:rsid w:val="00BE5E9C"/>
    <w:rsid w:val="00BE62CA"/>
    <w:rsid w:val="00BE70B0"/>
    <w:rsid w:val="00BE7582"/>
    <w:rsid w:val="00BF21A8"/>
    <w:rsid w:val="00BF303D"/>
    <w:rsid w:val="00BF73D0"/>
    <w:rsid w:val="00BF78A6"/>
    <w:rsid w:val="00C00100"/>
    <w:rsid w:val="00C00308"/>
    <w:rsid w:val="00C0343F"/>
    <w:rsid w:val="00C0452A"/>
    <w:rsid w:val="00C05FD1"/>
    <w:rsid w:val="00C06013"/>
    <w:rsid w:val="00C15B90"/>
    <w:rsid w:val="00C16F5D"/>
    <w:rsid w:val="00C17681"/>
    <w:rsid w:val="00C20F6E"/>
    <w:rsid w:val="00C23570"/>
    <w:rsid w:val="00C23A09"/>
    <w:rsid w:val="00C24217"/>
    <w:rsid w:val="00C26049"/>
    <w:rsid w:val="00C314E2"/>
    <w:rsid w:val="00C328BD"/>
    <w:rsid w:val="00C32D93"/>
    <w:rsid w:val="00C33295"/>
    <w:rsid w:val="00C334F3"/>
    <w:rsid w:val="00C34E1B"/>
    <w:rsid w:val="00C35A50"/>
    <w:rsid w:val="00C35DD3"/>
    <w:rsid w:val="00C40959"/>
    <w:rsid w:val="00C45227"/>
    <w:rsid w:val="00C468B8"/>
    <w:rsid w:val="00C53A2F"/>
    <w:rsid w:val="00C54E84"/>
    <w:rsid w:val="00C5713B"/>
    <w:rsid w:val="00C60EA8"/>
    <w:rsid w:val="00C61266"/>
    <w:rsid w:val="00C61F7B"/>
    <w:rsid w:val="00C64C65"/>
    <w:rsid w:val="00C65705"/>
    <w:rsid w:val="00C703E0"/>
    <w:rsid w:val="00C70F1C"/>
    <w:rsid w:val="00C71AA4"/>
    <w:rsid w:val="00C74813"/>
    <w:rsid w:val="00C763D0"/>
    <w:rsid w:val="00C77BA0"/>
    <w:rsid w:val="00C82025"/>
    <w:rsid w:val="00C820FB"/>
    <w:rsid w:val="00C826D5"/>
    <w:rsid w:val="00C847A2"/>
    <w:rsid w:val="00C8619B"/>
    <w:rsid w:val="00C8670B"/>
    <w:rsid w:val="00C86DBB"/>
    <w:rsid w:val="00C878AC"/>
    <w:rsid w:val="00C87AC3"/>
    <w:rsid w:val="00C87FD9"/>
    <w:rsid w:val="00C90AA3"/>
    <w:rsid w:val="00C90B7E"/>
    <w:rsid w:val="00C9345D"/>
    <w:rsid w:val="00C94A7E"/>
    <w:rsid w:val="00C95213"/>
    <w:rsid w:val="00C9624B"/>
    <w:rsid w:val="00C96CF9"/>
    <w:rsid w:val="00C979E9"/>
    <w:rsid w:val="00CA014C"/>
    <w:rsid w:val="00CA38F6"/>
    <w:rsid w:val="00CA4143"/>
    <w:rsid w:val="00CA4330"/>
    <w:rsid w:val="00CA4820"/>
    <w:rsid w:val="00CA4EF1"/>
    <w:rsid w:val="00CA7553"/>
    <w:rsid w:val="00CA7C1A"/>
    <w:rsid w:val="00CB059D"/>
    <w:rsid w:val="00CB05DD"/>
    <w:rsid w:val="00CB6F73"/>
    <w:rsid w:val="00CB7791"/>
    <w:rsid w:val="00CB7C1D"/>
    <w:rsid w:val="00CC0494"/>
    <w:rsid w:val="00CC6955"/>
    <w:rsid w:val="00CC6D67"/>
    <w:rsid w:val="00CC6D8D"/>
    <w:rsid w:val="00CD09AA"/>
    <w:rsid w:val="00CD101E"/>
    <w:rsid w:val="00CD1917"/>
    <w:rsid w:val="00CD1C9E"/>
    <w:rsid w:val="00CD525D"/>
    <w:rsid w:val="00CD6EDB"/>
    <w:rsid w:val="00CD73BA"/>
    <w:rsid w:val="00CE25B7"/>
    <w:rsid w:val="00CE28CC"/>
    <w:rsid w:val="00CE3E10"/>
    <w:rsid w:val="00CE489D"/>
    <w:rsid w:val="00CE6686"/>
    <w:rsid w:val="00CE6E7F"/>
    <w:rsid w:val="00CF083E"/>
    <w:rsid w:val="00CF2399"/>
    <w:rsid w:val="00CF2FAF"/>
    <w:rsid w:val="00CF3516"/>
    <w:rsid w:val="00CF3A23"/>
    <w:rsid w:val="00CF401C"/>
    <w:rsid w:val="00CF6FA4"/>
    <w:rsid w:val="00D01836"/>
    <w:rsid w:val="00D02C05"/>
    <w:rsid w:val="00D050A6"/>
    <w:rsid w:val="00D05764"/>
    <w:rsid w:val="00D1006A"/>
    <w:rsid w:val="00D1121D"/>
    <w:rsid w:val="00D11AB8"/>
    <w:rsid w:val="00D120EA"/>
    <w:rsid w:val="00D12F54"/>
    <w:rsid w:val="00D143AE"/>
    <w:rsid w:val="00D14C49"/>
    <w:rsid w:val="00D150F6"/>
    <w:rsid w:val="00D2299D"/>
    <w:rsid w:val="00D232E7"/>
    <w:rsid w:val="00D24ABF"/>
    <w:rsid w:val="00D25165"/>
    <w:rsid w:val="00D256AD"/>
    <w:rsid w:val="00D271E4"/>
    <w:rsid w:val="00D30229"/>
    <w:rsid w:val="00D320D2"/>
    <w:rsid w:val="00D35414"/>
    <w:rsid w:val="00D35444"/>
    <w:rsid w:val="00D357EF"/>
    <w:rsid w:val="00D35883"/>
    <w:rsid w:val="00D37604"/>
    <w:rsid w:val="00D40415"/>
    <w:rsid w:val="00D4095B"/>
    <w:rsid w:val="00D41D8A"/>
    <w:rsid w:val="00D4411F"/>
    <w:rsid w:val="00D51E3B"/>
    <w:rsid w:val="00D5419C"/>
    <w:rsid w:val="00D55F2F"/>
    <w:rsid w:val="00D62711"/>
    <w:rsid w:val="00D62F72"/>
    <w:rsid w:val="00D6366F"/>
    <w:rsid w:val="00D65A24"/>
    <w:rsid w:val="00D660A6"/>
    <w:rsid w:val="00D669BC"/>
    <w:rsid w:val="00D67274"/>
    <w:rsid w:val="00D672DA"/>
    <w:rsid w:val="00D6754F"/>
    <w:rsid w:val="00D67BCE"/>
    <w:rsid w:val="00D71B0A"/>
    <w:rsid w:val="00D726AD"/>
    <w:rsid w:val="00D8151E"/>
    <w:rsid w:val="00D82E73"/>
    <w:rsid w:val="00D835CB"/>
    <w:rsid w:val="00D83E45"/>
    <w:rsid w:val="00D83FBB"/>
    <w:rsid w:val="00D87E80"/>
    <w:rsid w:val="00D9013A"/>
    <w:rsid w:val="00D91648"/>
    <w:rsid w:val="00D92558"/>
    <w:rsid w:val="00D92E6B"/>
    <w:rsid w:val="00D93A7B"/>
    <w:rsid w:val="00D93C1F"/>
    <w:rsid w:val="00D9454D"/>
    <w:rsid w:val="00D95DE4"/>
    <w:rsid w:val="00D97B26"/>
    <w:rsid w:val="00DA195B"/>
    <w:rsid w:val="00DA282D"/>
    <w:rsid w:val="00DA3356"/>
    <w:rsid w:val="00DA33BA"/>
    <w:rsid w:val="00DA45F5"/>
    <w:rsid w:val="00DB06E1"/>
    <w:rsid w:val="00DB1353"/>
    <w:rsid w:val="00DB1641"/>
    <w:rsid w:val="00DB245D"/>
    <w:rsid w:val="00DB5037"/>
    <w:rsid w:val="00DB5864"/>
    <w:rsid w:val="00DB7A53"/>
    <w:rsid w:val="00DC1392"/>
    <w:rsid w:val="00DC355A"/>
    <w:rsid w:val="00DC4FFD"/>
    <w:rsid w:val="00DC549B"/>
    <w:rsid w:val="00DD145F"/>
    <w:rsid w:val="00DD27BA"/>
    <w:rsid w:val="00DD34A9"/>
    <w:rsid w:val="00DE01F8"/>
    <w:rsid w:val="00DE0910"/>
    <w:rsid w:val="00DE1D2E"/>
    <w:rsid w:val="00DE3035"/>
    <w:rsid w:val="00DE6D5D"/>
    <w:rsid w:val="00DE6F36"/>
    <w:rsid w:val="00DE778E"/>
    <w:rsid w:val="00DF0276"/>
    <w:rsid w:val="00DF1CD5"/>
    <w:rsid w:val="00DF4923"/>
    <w:rsid w:val="00DF59DF"/>
    <w:rsid w:val="00DF6200"/>
    <w:rsid w:val="00E00AB1"/>
    <w:rsid w:val="00E00F23"/>
    <w:rsid w:val="00E01DB4"/>
    <w:rsid w:val="00E0290E"/>
    <w:rsid w:val="00E04B25"/>
    <w:rsid w:val="00E05E41"/>
    <w:rsid w:val="00E0633B"/>
    <w:rsid w:val="00E06D52"/>
    <w:rsid w:val="00E116EE"/>
    <w:rsid w:val="00E139C9"/>
    <w:rsid w:val="00E13B5C"/>
    <w:rsid w:val="00E14199"/>
    <w:rsid w:val="00E15F57"/>
    <w:rsid w:val="00E163CC"/>
    <w:rsid w:val="00E176A8"/>
    <w:rsid w:val="00E176CF"/>
    <w:rsid w:val="00E20959"/>
    <w:rsid w:val="00E22A68"/>
    <w:rsid w:val="00E25C21"/>
    <w:rsid w:val="00E27A98"/>
    <w:rsid w:val="00E31347"/>
    <w:rsid w:val="00E3249A"/>
    <w:rsid w:val="00E3292C"/>
    <w:rsid w:val="00E32A45"/>
    <w:rsid w:val="00E32AEC"/>
    <w:rsid w:val="00E33FEC"/>
    <w:rsid w:val="00E361AA"/>
    <w:rsid w:val="00E3622B"/>
    <w:rsid w:val="00E36736"/>
    <w:rsid w:val="00E36F67"/>
    <w:rsid w:val="00E3737F"/>
    <w:rsid w:val="00E41373"/>
    <w:rsid w:val="00E41D85"/>
    <w:rsid w:val="00E4407B"/>
    <w:rsid w:val="00E51DE0"/>
    <w:rsid w:val="00E539F0"/>
    <w:rsid w:val="00E55469"/>
    <w:rsid w:val="00E56A90"/>
    <w:rsid w:val="00E65609"/>
    <w:rsid w:val="00E65BEF"/>
    <w:rsid w:val="00E704EB"/>
    <w:rsid w:val="00E71966"/>
    <w:rsid w:val="00E7229A"/>
    <w:rsid w:val="00E7398C"/>
    <w:rsid w:val="00E75DD2"/>
    <w:rsid w:val="00E77251"/>
    <w:rsid w:val="00E82552"/>
    <w:rsid w:val="00E83595"/>
    <w:rsid w:val="00E842F6"/>
    <w:rsid w:val="00E84DAC"/>
    <w:rsid w:val="00E85B07"/>
    <w:rsid w:val="00E86ED2"/>
    <w:rsid w:val="00E870CD"/>
    <w:rsid w:val="00E870E1"/>
    <w:rsid w:val="00E90150"/>
    <w:rsid w:val="00E90FEC"/>
    <w:rsid w:val="00E9292A"/>
    <w:rsid w:val="00E92C93"/>
    <w:rsid w:val="00E936B7"/>
    <w:rsid w:val="00E9452E"/>
    <w:rsid w:val="00E95447"/>
    <w:rsid w:val="00E95E28"/>
    <w:rsid w:val="00E96307"/>
    <w:rsid w:val="00E97997"/>
    <w:rsid w:val="00EA04A8"/>
    <w:rsid w:val="00EA06E1"/>
    <w:rsid w:val="00EA3A0C"/>
    <w:rsid w:val="00EA60A8"/>
    <w:rsid w:val="00EA6E4F"/>
    <w:rsid w:val="00EB095F"/>
    <w:rsid w:val="00EB0EBA"/>
    <w:rsid w:val="00EB2386"/>
    <w:rsid w:val="00EB243A"/>
    <w:rsid w:val="00EB2577"/>
    <w:rsid w:val="00EB28A2"/>
    <w:rsid w:val="00EB4820"/>
    <w:rsid w:val="00EB58F5"/>
    <w:rsid w:val="00EB6CA7"/>
    <w:rsid w:val="00EB78AE"/>
    <w:rsid w:val="00EB7BC6"/>
    <w:rsid w:val="00EC0659"/>
    <w:rsid w:val="00EC0CEB"/>
    <w:rsid w:val="00EC2A9E"/>
    <w:rsid w:val="00EC2BB3"/>
    <w:rsid w:val="00EC5A4A"/>
    <w:rsid w:val="00ED05DD"/>
    <w:rsid w:val="00ED1C69"/>
    <w:rsid w:val="00ED1D71"/>
    <w:rsid w:val="00ED2B02"/>
    <w:rsid w:val="00ED3F65"/>
    <w:rsid w:val="00ED556B"/>
    <w:rsid w:val="00ED661A"/>
    <w:rsid w:val="00EE2A26"/>
    <w:rsid w:val="00EE419B"/>
    <w:rsid w:val="00EE44A0"/>
    <w:rsid w:val="00EE4D61"/>
    <w:rsid w:val="00EE5DA2"/>
    <w:rsid w:val="00EF07A3"/>
    <w:rsid w:val="00EF1B4B"/>
    <w:rsid w:val="00EF2DB7"/>
    <w:rsid w:val="00EF336A"/>
    <w:rsid w:val="00EF3A8E"/>
    <w:rsid w:val="00EF6166"/>
    <w:rsid w:val="00EF6AFA"/>
    <w:rsid w:val="00EF7FC0"/>
    <w:rsid w:val="00F00242"/>
    <w:rsid w:val="00F00835"/>
    <w:rsid w:val="00F00914"/>
    <w:rsid w:val="00F053F6"/>
    <w:rsid w:val="00F05D64"/>
    <w:rsid w:val="00F07A5D"/>
    <w:rsid w:val="00F11037"/>
    <w:rsid w:val="00F11725"/>
    <w:rsid w:val="00F2065C"/>
    <w:rsid w:val="00F20722"/>
    <w:rsid w:val="00F21AEE"/>
    <w:rsid w:val="00F21D64"/>
    <w:rsid w:val="00F21F47"/>
    <w:rsid w:val="00F31ECE"/>
    <w:rsid w:val="00F32603"/>
    <w:rsid w:val="00F32BED"/>
    <w:rsid w:val="00F34899"/>
    <w:rsid w:val="00F35231"/>
    <w:rsid w:val="00F372D1"/>
    <w:rsid w:val="00F40D63"/>
    <w:rsid w:val="00F419E8"/>
    <w:rsid w:val="00F41EB0"/>
    <w:rsid w:val="00F43A20"/>
    <w:rsid w:val="00F445B2"/>
    <w:rsid w:val="00F44A38"/>
    <w:rsid w:val="00F46E39"/>
    <w:rsid w:val="00F50383"/>
    <w:rsid w:val="00F5152F"/>
    <w:rsid w:val="00F53B65"/>
    <w:rsid w:val="00F54437"/>
    <w:rsid w:val="00F56139"/>
    <w:rsid w:val="00F56893"/>
    <w:rsid w:val="00F569DE"/>
    <w:rsid w:val="00F643E9"/>
    <w:rsid w:val="00F656AE"/>
    <w:rsid w:val="00F66CBF"/>
    <w:rsid w:val="00F71BB9"/>
    <w:rsid w:val="00F74D4E"/>
    <w:rsid w:val="00F75599"/>
    <w:rsid w:val="00F76583"/>
    <w:rsid w:val="00F7755E"/>
    <w:rsid w:val="00F80807"/>
    <w:rsid w:val="00F80B7C"/>
    <w:rsid w:val="00F852F9"/>
    <w:rsid w:val="00F85567"/>
    <w:rsid w:val="00F86E08"/>
    <w:rsid w:val="00F86ED3"/>
    <w:rsid w:val="00F90891"/>
    <w:rsid w:val="00F92130"/>
    <w:rsid w:val="00F938C8"/>
    <w:rsid w:val="00F958A1"/>
    <w:rsid w:val="00F97364"/>
    <w:rsid w:val="00FA071F"/>
    <w:rsid w:val="00FA07C3"/>
    <w:rsid w:val="00FA33B0"/>
    <w:rsid w:val="00FA36A1"/>
    <w:rsid w:val="00FB110F"/>
    <w:rsid w:val="00FB1819"/>
    <w:rsid w:val="00FB1B36"/>
    <w:rsid w:val="00FB240E"/>
    <w:rsid w:val="00FB333C"/>
    <w:rsid w:val="00FB4364"/>
    <w:rsid w:val="00FB5761"/>
    <w:rsid w:val="00FC0A75"/>
    <w:rsid w:val="00FC0E06"/>
    <w:rsid w:val="00FC1130"/>
    <w:rsid w:val="00FC1587"/>
    <w:rsid w:val="00FC20FA"/>
    <w:rsid w:val="00FC4D0D"/>
    <w:rsid w:val="00FD4D44"/>
    <w:rsid w:val="00FD4F60"/>
    <w:rsid w:val="00FD565E"/>
    <w:rsid w:val="00FE3BB2"/>
    <w:rsid w:val="00FE3C23"/>
    <w:rsid w:val="00FE3CA8"/>
    <w:rsid w:val="00FE3D0F"/>
    <w:rsid w:val="00FE453B"/>
    <w:rsid w:val="00FF101B"/>
    <w:rsid w:val="00FF4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rsid w:val="00CC6D67"/>
    <w:pPr>
      <w:autoSpaceDE w:val="0"/>
      <w:autoSpaceDN w:val="0"/>
      <w:adjustRightInd w:val="0"/>
      <w:spacing w:line="288" w:lineRule="auto"/>
      <w:textAlignment w:val="center"/>
    </w:pPr>
    <w:rPr>
      <w:rFonts w:ascii="Adobe 宋体 Std L" w:eastAsia="Adobe 宋体 Std L" w:hAnsi="Times New Roman" w:cs="Adobe 宋体 Std L"/>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Company>User</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程玉磊</dc:creator>
  <cp:lastModifiedBy>程玉磊</cp:lastModifiedBy>
  <cp:revision>1</cp:revision>
  <dcterms:created xsi:type="dcterms:W3CDTF">2015-12-29T10:51:00Z</dcterms:created>
  <dcterms:modified xsi:type="dcterms:W3CDTF">2015-12-29T10:51:00Z</dcterms:modified>
</cp:coreProperties>
</file>